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1"/>
        <w:pBdr>
          <w:top w:space="0" w:sz="0" w:val="nil"/>
          <w:left w:space="0" w:sz="0" w:val="nil"/>
          <w:bottom w:space="0" w:sz="0" w:val="nil"/>
          <w:right w:space="0" w:sz="0" w:val="nil"/>
          <w:between w:space="0" w:sz="0" w:val="nil"/>
        </w:pBdr>
        <w:tabs>
          <w:tab w:val="left" w:leader="none" w:pos="5400"/>
        </w:tabs>
        <w:jc w:val="center"/>
        <w:rPr>
          <w:b w:val="1"/>
          <w:smallCaps w:val="1"/>
          <w:color w:val="000000"/>
          <w:sz w:val="28"/>
          <w:szCs w:val="28"/>
        </w:rPr>
      </w:pPr>
      <w:r w:rsidDel="00000000" w:rsidR="00000000" w:rsidRPr="00000000">
        <w:rPr>
          <w:b w:val="1"/>
          <w:smallCaps w:val="1"/>
          <w:color w:val="000000"/>
          <w:sz w:val="28"/>
          <w:szCs w:val="28"/>
          <w:rtl w:val="0"/>
        </w:rPr>
        <w:t xml:space="preserve">Felhasználási megállapodás</w:t>
      </w:r>
    </w:p>
    <w:p w:rsidR="00000000" w:rsidDel="00000000" w:rsidP="00000000" w:rsidRDefault="00000000" w:rsidRPr="00000000" w14:paraId="00000002">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 xml:space="preserve">amely létrejött egyrészről a </w:t>
      </w:r>
      <w:r w:rsidDel="00000000" w:rsidR="00000000" w:rsidRPr="00000000">
        <w:rPr>
          <w:sz w:val="22"/>
          <w:szCs w:val="22"/>
          <w:highlight w:val="yellow"/>
          <w:rtl w:val="0"/>
        </w:rPr>
        <w:t xml:space="preserve">…………………………………………………. (</w:t>
      </w:r>
      <w:r w:rsidDel="00000000" w:rsidR="00000000" w:rsidRPr="00000000">
        <w:rPr>
          <w:b w:val="1"/>
          <w:sz w:val="22"/>
          <w:szCs w:val="22"/>
          <w:highlight w:val="yellow"/>
          <w:rtl w:val="0"/>
        </w:rPr>
        <w:t xml:space="preserve">Tagszervezet neve) </w:t>
      </w:r>
      <w:r w:rsidDel="00000000" w:rsidR="00000000" w:rsidRPr="00000000">
        <w:rPr>
          <w:color w:val="000000"/>
          <w:sz w:val="22"/>
          <w:szCs w:val="22"/>
          <w:highlight w:val="yellow"/>
          <w:rtl w:val="0"/>
        </w:rPr>
        <w:t xml:space="preserve">(székhely: ................................................., nyilvántartási száma: ................................., képviseletében:.........................................................), </w:t>
      </w:r>
      <w:r w:rsidDel="00000000" w:rsidR="00000000" w:rsidRPr="00000000">
        <w:rPr>
          <w:color w:val="000000"/>
          <w:sz w:val="22"/>
          <w:szCs w:val="22"/>
          <w:rtl w:val="0"/>
        </w:rPr>
        <w:t xml:space="preserve">mint felhasználó – a (továbbiakban: a </w:t>
      </w:r>
      <w:r w:rsidDel="00000000" w:rsidR="00000000" w:rsidRPr="00000000">
        <w:rPr>
          <w:b w:val="1"/>
          <w:color w:val="000000"/>
          <w:sz w:val="22"/>
          <w:szCs w:val="22"/>
          <w:rtl w:val="0"/>
        </w:rPr>
        <w:t xml:space="preserve">Felhasználó)</w:t>
      </w: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 xml:space="preserve">másrészről</w:t>
      </w:r>
    </w:p>
    <w:p w:rsidR="00000000" w:rsidDel="00000000" w:rsidP="00000000" w:rsidRDefault="00000000" w:rsidRPr="00000000" w14:paraId="00000006">
      <w:pPr>
        <w:pBdr>
          <w:top w:space="0" w:sz="0" w:val="nil"/>
          <w:left w:space="0" w:sz="0" w:val="nil"/>
          <w:bottom w:space="0" w:sz="0" w:val="nil"/>
          <w:right w:space="0" w:sz="0" w:val="nil"/>
          <w:between w:space="0" w:sz="0" w:val="nil"/>
        </w:pBdr>
        <w:jc w:val="both"/>
        <w:rPr>
          <w:color w:val="000000"/>
          <w:sz w:val="22"/>
          <w:szCs w:val="22"/>
          <w:highlight w:val="yellow"/>
        </w:rPr>
      </w:pPr>
      <w:r w:rsidDel="00000000" w:rsidR="00000000" w:rsidRPr="00000000">
        <w:rPr>
          <w:i w:val="1"/>
          <w:color w:val="000000"/>
          <w:sz w:val="22"/>
          <w:szCs w:val="22"/>
          <w:rtl w:val="0"/>
        </w:rPr>
        <w:t xml:space="preserve">Név:</w:t>
        <w:tab/>
        <w:t xml:space="preserve"> </w:t>
        <w:tab/>
        <w:tab/>
        <w:tab/>
      </w:r>
      <w:r w:rsidDel="00000000" w:rsidR="00000000" w:rsidRPr="00000000">
        <w:rPr>
          <w:b w:val="1"/>
          <w:i w:val="1"/>
          <w:color w:val="000000"/>
          <w:sz w:val="22"/>
          <w:szCs w:val="22"/>
          <w:highlight w:val="yellow"/>
          <w:rtl w:val="0"/>
        </w:rPr>
        <w:t xml:space="preserve">………………………………………………………</w:t>
      </w:r>
      <w:r w:rsidDel="00000000" w:rsidR="00000000" w:rsidRPr="00000000">
        <w:rPr>
          <w:b w:val="1"/>
          <w:i w:val="1"/>
          <w:sz w:val="22"/>
          <w:szCs w:val="22"/>
          <w:highlight w:val="yellow"/>
          <w:rtl w:val="0"/>
        </w:rPr>
        <w:t xml:space="preserve">…</w:t>
      </w: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jc w:val="both"/>
        <w:rPr>
          <w:color w:val="000000"/>
          <w:sz w:val="22"/>
          <w:szCs w:val="22"/>
          <w:highlight w:val="yellow"/>
        </w:rPr>
      </w:pPr>
      <w:r w:rsidDel="00000000" w:rsidR="00000000" w:rsidRPr="00000000">
        <w:rPr>
          <w:i w:val="1"/>
          <w:color w:val="000000"/>
          <w:sz w:val="22"/>
          <w:szCs w:val="22"/>
          <w:highlight w:val="yellow"/>
          <w:rtl w:val="0"/>
        </w:rPr>
        <w:t xml:space="preserve">anyja neve:</w:t>
        <w:tab/>
        <w:tab/>
        <w:tab/>
        <w:t xml:space="preserve">…………………………………….…………………….…….</w:t>
      </w: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jc w:val="both"/>
        <w:rPr>
          <w:color w:val="000000"/>
          <w:sz w:val="22"/>
          <w:szCs w:val="22"/>
          <w:highlight w:val="yellow"/>
        </w:rPr>
      </w:pPr>
      <w:r w:rsidDel="00000000" w:rsidR="00000000" w:rsidRPr="00000000">
        <w:rPr>
          <w:i w:val="1"/>
          <w:color w:val="000000"/>
          <w:sz w:val="22"/>
          <w:szCs w:val="22"/>
          <w:highlight w:val="yellow"/>
          <w:rtl w:val="0"/>
        </w:rPr>
        <w:t xml:space="preserve">születési hely:</w:t>
        <w:tab/>
        <w:tab/>
        <w:tab/>
        <w:t xml:space="preserve">…………………………………….…………………….…….</w:t>
      </w: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jc w:val="both"/>
        <w:rPr>
          <w:color w:val="000000"/>
          <w:sz w:val="22"/>
          <w:szCs w:val="22"/>
          <w:highlight w:val="yellow"/>
        </w:rPr>
      </w:pPr>
      <w:r w:rsidDel="00000000" w:rsidR="00000000" w:rsidRPr="00000000">
        <w:rPr>
          <w:i w:val="1"/>
          <w:color w:val="000000"/>
          <w:sz w:val="22"/>
          <w:szCs w:val="22"/>
          <w:highlight w:val="yellow"/>
          <w:rtl w:val="0"/>
        </w:rPr>
        <w:t xml:space="preserve">születési idő:</w:t>
        <w:tab/>
        <w:tab/>
        <w:tab/>
        <w:t xml:space="preserve">…………………………………….…………………….…….</w:t>
      </w: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jc w:val="both"/>
        <w:rPr>
          <w:color w:val="000000"/>
          <w:sz w:val="22"/>
          <w:szCs w:val="22"/>
          <w:highlight w:val="yellow"/>
        </w:rPr>
      </w:pPr>
      <w:r w:rsidDel="00000000" w:rsidR="00000000" w:rsidRPr="00000000">
        <w:rPr>
          <w:i w:val="1"/>
          <w:color w:val="000000"/>
          <w:sz w:val="22"/>
          <w:szCs w:val="22"/>
          <w:highlight w:val="yellow"/>
          <w:rtl w:val="0"/>
        </w:rPr>
        <w:t xml:space="preserve">Lakcím: </w:t>
        <w:tab/>
        <w:tab/>
        <w:tab/>
        <w:t xml:space="preserve">…………………………………….…………………….…….</w:t>
      </w: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jc w:val="both"/>
        <w:rPr>
          <w:color w:val="000000"/>
          <w:sz w:val="22"/>
          <w:szCs w:val="22"/>
          <w:highlight w:val="yellow"/>
        </w:rPr>
      </w:pPr>
      <w:r w:rsidDel="00000000" w:rsidR="00000000" w:rsidRPr="00000000">
        <w:rPr>
          <w:i w:val="1"/>
          <w:color w:val="000000"/>
          <w:sz w:val="22"/>
          <w:szCs w:val="22"/>
          <w:highlight w:val="yellow"/>
          <w:rtl w:val="0"/>
        </w:rPr>
        <w:t xml:space="preserve">Telefonszám:</w:t>
        <w:tab/>
        <w:tab/>
        <w:tab/>
        <w:t xml:space="preserve">…………………………………….…………………….…….</w:t>
      </w: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jc w:val="both"/>
        <w:rPr>
          <w:color w:val="000000"/>
          <w:sz w:val="22"/>
          <w:szCs w:val="22"/>
          <w:highlight w:val="white"/>
        </w:rPr>
      </w:pPr>
      <w:r w:rsidDel="00000000" w:rsidR="00000000" w:rsidRPr="00000000">
        <w:rPr>
          <w:i w:val="1"/>
          <w:color w:val="000000"/>
          <w:sz w:val="22"/>
          <w:szCs w:val="22"/>
          <w:highlight w:val="white"/>
          <w:rtl w:val="0"/>
        </w:rPr>
        <w:t xml:space="preserve">képviseletében, mint törvényes képviselő eljárva:</w:t>
      </w: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jc w:val="both"/>
        <w:rPr>
          <w:color w:val="000000"/>
          <w:sz w:val="22"/>
          <w:szCs w:val="22"/>
          <w:highlight w:val="yellow"/>
        </w:rPr>
      </w:pPr>
      <w:r w:rsidDel="00000000" w:rsidR="00000000" w:rsidRPr="00000000">
        <w:rPr>
          <w:i w:val="1"/>
          <w:color w:val="000000"/>
          <w:sz w:val="22"/>
          <w:szCs w:val="22"/>
          <w:highlight w:val="yellow"/>
          <w:rtl w:val="0"/>
        </w:rPr>
        <w:t xml:space="preserve">Név:</w:t>
        <w:tab/>
        <w:t xml:space="preserve"> </w:t>
        <w:tab/>
        <w:tab/>
        <w:tab/>
      </w:r>
      <w:r w:rsidDel="00000000" w:rsidR="00000000" w:rsidRPr="00000000">
        <w:rPr>
          <w:b w:val="1"/>
          <w:i w:val="1"/>
          <w:color w:val="000000"/>
          <w:sz w:val="22"/>
          <w:szCs w:val="22"/>
          <w:highlight w:val="yellow"/>
          <w:rtl w:val="0"/>
        </w:rPr>
        <w:t xml:space="preserve">……………………………………………………….…</w:t>
      </w: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jc w:val="both"/>
        <w:rPr>
          <w:color w:val="000000"/>
          <w:sz w:val="22"/>
          <w:szCs w:val="22"/>
          <w:highlight w:val="yellow"/>
        </w:rPr>
      </w:pPr>
      <w:r w:rsidDel="00000000" w:rsidR="00000000" w:rsidRPr="00000000">
        <w:rPr>
          <w:i w:val="1"/>
          <w:color w:val="000000"/>
          <w:sz w:val="22"/>
          <w:szCs w:val="22"/>
          <w:highlight w:val="yellow"/>
          <w:rtl w:val="0"/>
        </w:rPr>
        <w:t xml:space="preserve">anyja neve:</w:t>
        <w:tab/>
        <w:tab/>
        <w:tab/>
        <w:t xml:space="preserve">…………………………………….…………………….…….</w:t>
      </w: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jc w:val="both"/>
        <w:rPr>
          <w:color w:val="000000"/>
          <w:sz w:val="22"/>
          <w:szCs w:val="22"/>
          <w:highlight w:val="yellow"/>
        </w:rPr>
      </w:pPr>
      <w:r w:rsidDel="00000000" w:rsidR="00000000" w:rsidRPr="00000000">
        <w:rPr>
          <w:i w:val="1"/>
          <w:color w:val="000000"/>
          <w:sz w:val="22"/>
          <w:szCs w:val="22"/>
          <w:highlight w:val="yellow"/>
          <w:rtl w:val="0"/>
        </w:rPr>
        <w:t xml:space="preserve">születési hely:</w:t>
        <w:tab/>
        <w:tab/>
        <w:tab/>
        <w:t xml:space="preserve">…………………………………….…………………….…….</w:t>
      </w: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jc w:val="both"/>
        <w:rPr>
          <w:color w:val="000000"/>
          <w:sz w:val="22"/>
          <w:szCs w:val="22"/>
          <w:highlight w:val="yellow"/>
        </w:rPr>
      </w:pPr>
      <w:r w:rsidDel="00000000" w:rsidR="00000000" w:rsidRPr="00000000">
        <w:rPr>
          <w:i w:val="1"/>
          <w:color w:val="000000"/>
          <w:sz w:val="22"/>
          <w:szCs w:val="22"/>
          <w:highlight w:val="yellow"/>
          <w:rtl w:val="0"/>
        </w:rPr>
        <w:t xml:space="preserve">születési idő:</w:t>
        <w:tab/>
        <w:tab/>
        <w:tab/>
        <w:t xml:space="preserve">…………………………………….…………………….…….</w:t>
      </w: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jc w:val="both"/>
        <w:rPr>
          <w:color w:val="000000"/>
          <w:sz w:val="22"/>
          <w:szCs w:val="22"/>
          <w:highlight w:val="yellow"/>
        </w:rPr>
      </w:pPr>
      <w:r w:rsidDel="00000000" w:rsidR="00000000" w:rsidRPr="00000000">
        <w:rPr>
          <w:i w:val="1"/>
          <w:color w:val="000000"/>
          <w:sz w:val="22"/>
          <w:szCs w:val="22"/>
          <w:highlight w:val="yellow"/>
          <w:rtl w:val="0"/>
        </w:rPr>
        <w:t xml:space="preserve">Lakcím: </w:t>
        <w:tab/>
        <w:tab/>
        <w:tab/>
        <w:t xml:space="preserve">…………………………………….…………………….…….</w:t>
      </w: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jc w:val="both"/>
        <w:rPr>
          <w:color w:val="000000"/>
          <w:sz w:val="22"/>
          <w:szCs w:val="22"/>
          <w:highlight w:val="yellow"/>
        </w:rPr>
      </w:pPr>
      <w:r w:rsidDel="00000000" w:rsidR="00000000" w:rsidRPr="00000000">
        <w:rPr>
          <w:i w:val="1"/>
          <w:color w:val="000000"/>
          <w:sz w:val="22"/>
          <w:szCs w:val="22"/>
          <w:highlight w:val="yellow"/>
          <w:rtl w:val="0"/>
        </w:rPr>
        <w:t xml:space="preserve">Telefonszám</w:t>
        <w:tab/>
        <w:tab/>
        <w:tab/>
        <w:t xml:space="preserve">………………………………………………………………</w:t>
      </w:r>
      <w:r w:rsidDel="00000000" w:rsidR="00000000" w:rsidRPr="00000000">
        <w:rPr>
          <w:i w:val="1"/>
          <w:sz w:val="22"/>
          <w:szCs w:val="22"/>
          <w:highlight w:val="yellow"/>
          <w:rtl w:val="0"/>
        </w:rPr>
        <w:t xml:space="preserve">…</w:t>
      </w: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jc w:val="both"/>
        <w:rPr>
          <w:color w:val="000000"/>
          <w:sz w:val="22"/>
          <w:szCs w:val="22"/>
          <w:highlight w:val="yellow"/>
        </w:rPr>
      </w:pPr>
      <w:r w:rsidDel="00000000" w:rsidR="00000000" w:rsidRPr="00000000">
        <w:rPr>
          <w:color w:val="000000"/>
          <w:sz w:val="22"/>
          <w:szCs w:val="22"/>
          <w:rtl w:val="0"/>
        </w:rPr>
        <w:t xml:space="preserve">mint jogosult (továbbiakban: </w:t>
      </w:r>
      <w:r w:rsidDel="00000000" w:rsidR="00000000" w:rsidRPr="00000000">
        <w:rPr>
          <w:b w:val="1"/>
          <w:color w:val="000000"/>
          <w:sz w:val="22"/>
          <w:szCs w:val="22"/>
          <w:rtl w:val="0"/>
        </w:rPr>
        <w:t xml:space="preserve">Jogosult</w:t>
      </w:r>
      <w:r w:rsidDel="00000000" w:rsidR="00000000" w:rsidRPr="00000000">
        <w:rPr>
          <w:color w:val="000000"/>
          <w:sz w:val="22"/>
          <w:szCs w:val="22"/>
          <w:rtl w:val="0"/>
        </w:rPr>
        <w:t xml:space="preserve">)</w:t>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left" w:leader="none" w:pos="3420"/>
        </w:tabs>
        <w:jc w:val="both"/>
        <w:rPr>
          <w:color w:val="000000"/>
          <w:sz w:val="22"/>
          <w:szCs w:val="22"/>
        </w:rPr>
      </w:pPr>
      <w:r w:rsidDel="00000000" w:rsidR="00000000" w:rsidRPr="00000000">
        <w:rPr>
          <w:rtl w:val="0"/>
        </w:rPr>
      </w:r>
    </w:p>
    <w:p w:rsidR="00000000" w:rsidDel="00000000" w:rsidP="00000000" w:rsidRDefault="00000000" w:rsidRPr="00000000" w14:paraId="00000016">
      <w:pPr>
        <w:widowControl w:val="0"/>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 xml:space="preserve">együttes említésük esetén a Szerződő Felek</w:t>
      </w:r>
    </w:p>
    <w:p w:rsidR="00000000" w:rsidDel="00000000" w:rsidP="00000000" w:rsidRDefault="00000000" w:rsidRPr="00000000" w14:paraId="00000017">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 xml:space="preserve">között az alulírott napon és helyen az alábbiak szerint.</w:t>
      </w:r>
    </w:p>
    <w:p w:rsidR="00000000" w:rsidDel="00000000" w:rsidP="00000000" w:rsidRDefault="00000000" w:rsidRPr="00000000" w14:paraId="00000018">
      <w:pPr>
        <w:pBdr>
          <w:top w:space="0" w:sz="0" w:val="nil"/>
          <w:left w:space="0" w:sz="0" w:val="nil"/>
          <w:bottom w:space="0" w:sz="0" w:val="nil"/>
          <w:right w:space="0" w:sz="0" w:val="nil"/>
          <w:between w:space="0" w:sz="0" w:val="nil"/>
        </w:pBdr>
        <w:rPr>
          <w:color w:val="000000"/>
          <w:sz w:val="22"/>
          <w:szCs w:val="22"/>
        </w:rPr>
      </w:pP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jc w:val="center"/>
        <w:rPr>
          <w:color w:val="000000"/>
          <w:sz w:val="22"/>
          <w:szCs w:val="22"/>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left" w:leader="none" w:pos="360"/>
        </w:tabs>
        <w:jc w:val="center"/>
        <w:rPr>
          <w:color w:val="000000"/>
          <w:sz w:val="22"/>
          <w:szCs w:val="22"/>
        </w:rPr>
      </w:pPr>
      <w:r w:rsidDel="00000000" w:rsidR="00000000" w:rsidRPr="00000000">
        <w:rPr>
          <w:color w:val="000000"/>
          <w:sz w:val="22"/>
          <w:szCs w:val="22"/>
          <w:rtl w:val="0"/>
        </w:rPr>
        <w:t xml:space="preserve">I.</w:t>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left" w:leader="none" w:pos="360"/>
        </w:tabs>
        <w:jc w:val="center"/>
        <w:rPr>
          <w:color w:val="000000"/>
          <w:sz w:val="22"/>
          <w:szCs w:val="22"/>
        </w:rPr>
      </w:pPr>
      <w:r w:rsidDel="00000000" w:rsidR="00000000" w:rsidRPr="00000000">
        <w:rPr>
          <w:smallCaps w:val="1"/>
          <w:color w:val="000000"/>
          <w:sz w:val="22"/>
          <w:szCs w:val="22"/>
          <w:rtl w:val="0"/>
        </w:rPr>
        <w:t xml:space="preserve">A MEGÁLLAPODÁS TÁRGYA</w:t>
      </w: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left" w:leader="none" w:pos="360"/>
        </w:tabs>
        <w:jc w:val="center"/>
        <w:rPr>
          <w:color w:val="000000"/>
          <w:sz w:val="22"/>
          <w:szCs w:val="22"/>
        </w:rPr>
      </w:pPr>
      <w:r w:rsidDel="00000000" w:rsidR="00000000" w:rsidRPr="00000000">
        <w:rPr>
          <w:rtl w:val="0"/>
        </w:rPr>
      </w:r>
    </w:p>
    <w:p w:rsidR="00000000" w:rsidDel="00000000" w:rsidP="00000000" w:rsidRDefault="00000000" w:rsidRPr="00000000" w14:paraId="0000001D">
      <w:pPr>
        <w:widowControl w:val="0"/>
        <w:numPr>
          <w:ilvl w:val="0"/>
          <w:numId w:val="2"/>
        </w:numPr>
        <w:pBdr>
          <w:top w:space="0" w:sz="0" w:val="nil"/>
          <w:left w:space="0" w:sz="0" w:val="nil"/>
          <w:bottom w:space="0" w:sz="0" w:val="nil"/>
          <w:right w:space="0" w:sz="0" w:val="nil"/>
          <w:between w:space="0" w:sz="0" w:val="nil"/>
        </w:pBdr>
        <w:ind w:left="360" w:hanging="360"/>
        <w:jc w:val="both"/>
        <w:rPr>
          <w:color w:val="000000"/>
          <w:sz w:val="22"/>
          <w:szCs w:val="22"/>
        </w:rPr>
      </w:pPr>
      <w:r w:rsidDel="00000000" w:rsidR="00000000" w:rsidRPr="00000000">
        <w:rPr>
          <w:color w:val="000000"/>
          <w:sz w:val="22"/>
          <w:szCs w:val="22"/>
          <w:rtl w:val="0"/>
        </w:rPr>
        <w:t xml:space="preserve">A</w:t>
      </w:r>
      <w:r w:rsidDel="00000000" w:rsidR="00000000" w:rsidRPr="00000000">
        <w:rPr>
          <w:sz w:val="22"/>
          <w:szCs w:val="22"/>
          <w:rtl w:val="0"/>
        </w:rPr>
        <w:t xml:space="preserve">z Autisták Országos Szövetsége az </w:t>
      </w:r>
      <w:r w:rsidDel="00000000" w:rsidR="00000000" w:rsidRPr="00000000">
        <w:rPr>
          <w:color w:val="000000"/>
          <w:sz w:val="22"/>
          <w:szCs w:val="22"/>
          <w:rtl w:val="0"/>
        </w:rPr>
        <w:t xml:space="preserve">„AOSZ Tartalmas </w:t>
      </w:r>
      <w:r w:rsidDel="00000000" w:rsidR="00000000" w:rsidRPr="00000000">
        <w:rPr>
          <w:sz w:val="22"/>
          <w:szCs w:val="22"/>
          <w:rtl w:val="0"/>
        </w:rPr>
        <w:t xml:space="preserve">P</w:t>
      </w:r>
      <w:r w:rsidDel="00000000" w:rsidR="00000000" w:rsidRPr="00000000">
        <w:rPr>
          <w:color w:val="000000"/>
          <w:sz w:val="22"/>
          <w:szCs w:val="22"/>
          <w:rtl w:val="0"/>
        </w:rPr>
        <w:t xml:space="preserve">ihenés” elnevezésű pályázati felhívást tett közzé a 202</w:t>
      </w:r>
      <w:r w:rsidDel="00000000" w:rsidR="00000000" w:rsidRPr="00000000">
        <w:rPr>
          <w:sz w:val="22"/>
          <w:szCs w:val="22"/>
          <w:rtl w:val="0"/>
        </w:rPr>
        <w:t xml:space="preserve">5</w:t>
      </w:r>
      <w:r w:rsidDel="00000000" w:rsidR="00000000" w:rsidRPr="00000000">
        <w:rPr>
          <w:color w:val="000000"/>
          <w:sz w:val="22"/>
          <w:szCs w:val="22"/>
          <w:rtl w:val="0"/>
        </w:rPr>
        <w:t xml:space="preserve">. évben az autizmussal élők számára szervezett programok támogatására. A pályázaton nyertes támogatottaknak a részükre folyósított támogatási összeg elszámolhatósága érdekében a Felhasználóval kötött megállapodás alapján a megszervezett programok minden egyes napjáról, azok megtörténtének az igazolása céljából fényképet kell mellékelniük.</w:t>
      </w:r>
    </w:p>
    <w:p w:rsidR="00000000" w:rsidDel="00000000" w:rsidP="00000000" w:rsidRDefault="00000000" w:rsidRPr="00000000" w14:paraId="0000001E">
      <w:pPr>
        <w:widowControl w:val="0"/>
        <w:pBdr>
          <w:top w:space="0" w:sz="0" w:val="nil"/>
          <w:left w:space="0" w:sz="0" w:val="nil"/>
          <w:bottom w:space="0" w:sz="0" w:val="nil"/>
          <w:right w:space="0" w:sz="0" w:val="nil"/>
          <w:between w:space="0" w:sz="0" w:val="nil"/>
        </w:pBdr>
        <w:ind w:left="360" w:firstLine="0"/>
        <w:jc w:val="both"/>
        <w:rPr>
          <w:color w:val="000000"/>
          <w:sz w:val="22"/>
          <w:szCs w:val="22"/>
        </w:rPr>
      </w:pPr>
      <w:r w:rsidDel="00000000" w:rsidR="00000000" w:rsidRPr="00000000">
        <w:rPr>
          <w:rtl w:val="0"/>
        </w:rPr>
      </w:r>
    </w:p>
    <w:p w:rsidR="00000000" w:rsidDel="00000000" w:rsidP="00000000" w:rsidRDefault="00000000" w:rsidRPr="00000000" w14:paraId="0000001F">
      <w:pPr>
        <w:widowControl w:val="0"/>
        <w:pBdr>
          <w:top w:space="0" w:sz="0" w:val="nil"/>
          <w:left w:space="0" w:sz="0" w:val="nil"/>
          <w:bottom w:space="0" w:sz="0" w:val="nil"/>
          <w:right w:space="0" w:sz="0" w:val="nil"/>
          <w:between w:space="0" w:sz="0" w:val="nil"/>
        </w:pBdr>
        <w:ind w:left="360" w:firstLine="0"/>
        <w:jc w:val="both"/>
        <w:rPr>
          <w:color w:val="000000"/>
          <w:sz w:val="22"/>
          <w:szCs w:val="22"/>
        </w:rPr>
      </w:pPr>
      <w:r w:rsidDel="00000000" w:rsidR="00000000" w:rsidRPr="00000000">
        <w:rPr>
          <w:color w:val="000000"/>
          <w:sz w:val="22"/>
          <w:szCs w:val="22"/>
          <w:rtl w:val="0"/>
        </w:rPr>
        <w:t xml:space="preserve">A jelen megállapodás tárgya a Jogosultról a</w:t>
      </w:r>
      <w:r w:rsidDel="00000000" w:rsidR="00000000" w:rsidRPr="00000000">
        <w:rPr>
          <w:sz w:val="22"/>
          <w:szCs w:val="22"/>
          <w:rtl w:val="0"/>
        </w:rPr>
        <w:t xml:space="preserve">z Autisták Országos Szövetsége </w:t>
      </w:r>
      <w:r w:rsidDel="00000000" w:rsidR="00000000" w:rsidRPr="00000000">
        <w:rPr>
          <w:color w:val="000000"/>
          <w:sz w:val="22"/>
          <w:szCs w:val="22"/>
          <w:rtl w:val="0"/>
        </w:rPr>
        <w:t xml:space="preserve">által meghirdetett „AOSZ</w:t>
      </w:r>
      <w:r w:rsidDel="00000000" w:rsidR="00000000" w:rsidRPr="00000000">
        <w:rPr>
          <w:sz w:val="22"/>
          <w:szCs w:val="22"/>
          <w:rtl w:val="0"/>
        </w:rPr>
        <w:t xml:space="preserve"> </w:t>
      </w:r>
      <w:r w:rsidDel="00000000" w:rsidR="00000000" w:rsidRPr="00000000">
        <w:rPr>
          <w:color w:val="000000"/>
          <w:sz w:val="22"/>
          <w:szCs w:val="22"/>
          <w:rtl w:val="0"/>
        </w:rPr>
        <w:t xml:space="preserve">Tartalmas</w:t>
      </w:r>
      <w:r w:rsidDel="00000000" w:rsidR="00000000" w:rsidRPr="00000000">
        <w:rPr>
          <w:sz w:val="22"/>
          <w:szCs w:val="22"/>
          <w:rtl w:val="0"/>
        </w:rPr>
        <w:t xml:space="preserve"> P</w:t>
      </w:r>
      <w:r w:rsidDel="00000000" w:rsidR="00000000" w:rsidRPr="00000000">
        <w:rPr>
          <w:color w:val="000000"/>
          <w:sz w:val="22"/>
          <w:szCs w:val="22"/>
          <w:rtl w:val="0"/>
        </w:rPr>
        <w:t xml:space="preserve">ihenés” elnevezésű pályázat nyertese által készített fényképfelvételek felhasználásának engedélyezése.</w:t>
      </w:r>
    </w:p>
    <w:p w:rsidR="00000000" w:rsidDel="00000000" w:rsidP="00000000" w:rsidRDefault="00000000" w:rsidRPr="00000000" w14:paraId="00000020">
      <w:pPr>
        <w:widowControl w:val="0"/>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rtl w:val="0"/>
        </w:rPr>
      </w:r>
    </w:p>
    <w:p w:rsidR="00000000" w:rsidDel="00000000" w:rsidP="00000000" w:rsidRDefault="00000000" w:rsidRPr="00000000" w14:paraId="00000021">
      <w:pPr>
        <w:widowControl w:val="0"/>
        <w:pBdr>
          <w:top w:space="0" w:sz="0" w:val="nil"/>
          <w:left w:space="0" w:sz="0" w:val="nil"/>
          <w:bottom w:space="0" w:sz="0" w:val="nil"/>
          <w:right w:space="0" w:sz="0" w:val="nil"/>
          <w:between w:space="0" w:sz="0" w:val="nil"/>
        </w:pBdr>
        <w:jc w:val="center"/>
        <w:rPr>
          <w:color w:val="000000"/>
          <w:sz w:val="22"/>
          <w:szCs w:val="22"/>
        </w:rPr>
      </w:pPr>
      <w:r w:rsidDel="00000000" w:rsidR="00000000" w:rsidRPr="00000000">
        <w:rPr>
          <w:color w:val="000000"/>
          <w:sz w:val="22"/>
          <w:szCs w:val="22"/>
          <w:rtl w:val="0"/>
        </w:rPr>
        <w:t xml:space="preserve">II.</w:t>
      </w:r>
    </w:p>
    <w:p w:rsidR="00000000" w:rsidDel="00000000" w:rsidP="00000000" w:rsidRDefault="00000000" w:rsidRPr="00000000" w14:paraId="00000022">
      <w:pPr>
        <w:widowControl w:val="0"/>
        <w:pBdr>
          <w:top w:space="0" w:sz="0" w:val="nil"/>
          <w:left w:space="0" w:sz="0" w:val="nil"/>
          <w:bottom w:space="0" w:sz="0" w:val="nil"/>
          <w:right w:space="0" w:sz="0" w:val="nil"/>
          <w:between w:space="0" w:sz="0" w:val="nil"/>
        </w:pBdr>
        <w:jc w:val="center"/>
        <w:rPr>
          <w:color w:val="000000"/>
          <w:sz w:val="22"/>
          <w:szCs w:val="22"/>
        </w:rPr>
      </w:pPr>
      <w:r w:rsidDel="00000000" w:rsidR="00000000" w:rsidRPr="00000000">
        <w:rPr>
          <w:smallCaps w:val="1"/>
          <w:color w:val="000000"/>
          <w:sz w:val="22"/>
          <w:szCs w:val="22"/>
          <w:rtl w:val="0"/>
        </w:rPr>
        <w:t xml:space="preserve">JOGOK ÉS KÖTELEZETTSÉGEK</w:t>
      </w:r>
      <w:r w:rsidDel="00000000" w:rsidR="00000000" w:rsidRPr="00000000">
        <w:rPr>
          <w:rtl w:val="0"/>
        </w:rPr>
      </w:r>
    </w:p>
    <w:p w:rsidR="00000000" w:rsidDel="00000000" w:rsidP="00000000" w:rsidRDefault="00000000" w:rsidRPr="00000000" w14:paraId="00000023">
      <w:pPr>
        <w:widowControl w:val="0"/>
        <w:pBdr>
          <w:top w:space="0" w:sz="0" w:val="nil"/>
          <w:left w:space="0" w:sz="0" w:val="nil"/>
          <w:bottom w:space="0" w:sz="0" w:val="nil"/>
          <w:right w:space="0" w:sz="0" w:val="nil"/>
          <w:between w:space="0" w:sz="0" w:val="nil"/>
        </w:pBdr>
        <w:jc w:val="center"/>
        <w:rPr>
          <w:color w:val="000000"/>
          <w:sz w:val="22"/>
          <w:szCs w:val="22"/>
        </w:rPr>
      </w:pPr>
      <w:r w:rsidDel="00000000" w:rsidR="00000000" w:rsidRPr="00000000">
        <w:rPr>
          <w:rtl w:val="0"/>
        </w:rPr>
      </w:r>
    </w:p>
    <w:p w:rsidR="00000000" w:rsidDel="00000000" w:rsidP="00000000" w:rsidRDefault="00000000" w:rsidRPr="00000000" w14:paraId="00000024">
      <w:pPr>
        <w:widowControl w:val="0"/>
        <w:numPr>
          <w:ilvl w:val="0"/>
          <w:numId w:val="2"/>
        </w:numPr>
        <w:pBdr>
          <w:top w:space="0" w:sz="0" w:val="nil"/>
          <w:left w:space="0" w:sz="0" w:val="nil"/>
          <w:bottom w:space="0" w:sz="0" w:val="nil"/>
          <w:right w:space="0" w:sz="0" w:val="nil"/>
          <w:between w:space="0" w:sz="0" w:val="nil"/>
        </w:pBdr>
        <w:ind w:left="360" w:hanging="360"/>
        <w:jc w:val="both"/>
        <w:rPr>
          <w:color w:val="000000"/>
          <w:sz w:val="22"/>
          <w:szCs w:val="22"/>
        </w:rPr>
      </w:pPr>
      <w:r w:rsidDel="00000000" w:rsidR="00000000" w:rsidRPr="00000000">
        <w:rPr>
          <w:color w:val="000000"/>
          <w:sz w:val="22"/>
          <w:szCs w:val="22"/>
          <w:rtl w:val="0"/>
        </w:rPr>
        <w:t xml:space="preserve">A Jogosult tudomásul veszi és kifejezetten hozzájárul ahhoz, hogy róla a Felhasználó fényképfelvételeket készítsen a</w:t>
      </w:r>
      <w:r w:rsidDel="00000000" w:rsidR="00000000" w:rsidRPr="00000000">
        <w:rPr>
          <w:sz w:val="22"/>
          <w:szCs w:val="22"/>
          <w:rtl w:val="0"/>
        </w:rPr>
        <w:t xml:space="preserve">z Autisták Országos Szövetsége </w:t>
      </w:r>
      <w:r w:rsidDel="00000000" w:rsidR="00000000" w:rsidRPr="00000000">
        <w:rPr>
          <w:color w:val="000000"/>
          <w:sz w:val="22"/>
          <w:szCs w:val="22"/>
          <w:rtl w:val="0"/>
        </w:rPr>
        <w:t xml:space="preserve">által meghirdetett „AOSZ Tartalmas </w:t>
      </w:r>
      <w:r w:rsidDel="00000000" w:rsidR="00000000" w:rsidRPr="00000000">
        <w:rPr>
          <w:sz w:val="22"/>
          <w:szCs w:val="22"/>
          <w:rtl w:val="0"/>
        </w:rPr>
        <w:t xml:space="preserve">P</w:t>
      </w:r>
      <w:r w:rsidDel="00000000" w:rsidR="00000000" w:rsidRPr="00000000">
        <w:rPr>
          <w:color w:val="000000"/>
          <w:sz w:val="22"/>
          <w:szCs w:val="22"/>
          <w:rtl w:val="0"/>
        </w:rPr>
        <w:t xml:space="preserve">ihenés” elnevezésű pályázat nyertesei által vállalt kötelezettségek teljesítésének ellenőrzése, valamint a pályázat megvalósulása, nyilvánosságának a biztosítása céljából.</w:t>
      </w:r>
    </w:p>
    <w:p w:rsidR="00000000" w:rsidDel="00000000" w:rsidP="00000000" w:rsidRDefault="00000000" w:rsidRPr="00000000" w14:paraId="00000025">
      <w:pPr>
        <w:widowControl w:val="0"/>
        <w:numPr>
          <w:ilvl w:val="0"/>
          <w:numId w:val="2"/>
        </w:numPr>
        <w:pBdr>
          <w:top w:space="0" w:sz="0" w:val="nil"/>
          <w:left w:space="0" w:sz="0" w:val="nil"/>
          <w:bottom w:space="0" w:sz="0" w:val="nil"/>
          <w:right w:space="0" w:sz="0" w:val="nil"/>
          <w:between w:space="0" w:sz="0" w:val="nil"/>
        </w:pBdr>
        <w:ind w:left="360" w:hanging="360"/>
        <w:jc w:val="both"/>
        <w:rPr>
          <w:color w:val="000000"/>
          <w:sz w:val="22"/>
          <w:szCs w:val="22"/>
        </w:rPr>
      </w:pPr>
      <w:r w:rsidDel="00000000" w:rsidR="00000000" w:rsidRPr="00000000">
        <w:rPr>
          <w:color w:val="000000"/>
          <w:sz w:val="22"/>
          <w:szCs w:val="22"/>
          <w:rtl w:val="0"/>
        </w:rPr>
        <w:t xml:space="preserve">A Jogosult a jelen megállapodás aláírásával ingyenesen hozzájárul ahhoz, hogy a</w:t>
      </w:r>
      <w:r w:rsidDel="00000000" w:rsidR="00000000" w:rsidRPr="00000000">
        <w:rPr>
          <w:sz w:val="22"/>
          <w:szCs w:val="22"/>
          <w:rtl w:val="0"/>
        </w:rPr>
        <w:t xml:space="preserve">z Autisták Országos Szövetsége </w:t>
      </w:r>
      <w:r w:rsidDel="00000000" w:rsidR="00000000" w:rsidRPr="00000000">
        <w:rPr>
          <w:color w:val="000000"/>
          <w:sz w:val="22"/>
          <w:szCs w:val="22"/>
          <w:rtl w:val="0"/>
        </w:rPr>
        <w:t xml:space="preserve">által meghirdetett „AOSZ Tartalmas </w:t>
      </w:r>
      <w:r w:rsidDel="00000000" w:rsidR="00000000" w:rsidRPr="00000000">
        <w:rPr>
          <w:sz w:val="22"/>
          <w:szCs w:val="22"/>
          <w:rtl w:val="0"/>
        </w:rPr>
        <w:t xml:space="preserve">P</w:t>
      </w:r>
      <w:r w:rsidDel="00000000" w:rsidR="00000000" w:rsidRPr="00000000">
        <w:rPr>
          <w:color w:val="000000"/>
          <w:sz w:val="22"/>
          <w:szCs w:val="22"/>
          <w:rtl w:val="0"/>
        </w:rPr>
        <w:t xml:space="preserve">ihenés” elnevezésű pályázat megvalósulásának ellenőrzése és a nyilvánosság biztosítása érdekében róla a programokon történő részvétel során fényképfelvételek (a továbbiakban: Felvétel) készüljenek. </w:t>
      </w:r>
    </w:p>
    <w:p w:rsidR="00000000" w:rsidDel="00000000" w:rsidP="00000000" w:rsidRDefault="00000000" w:rsidRPr="00000000" w14:paraId="00000026">
      <w:pPr>
        <w:widowControl w:val="0"/>
        <w:pBdr>
          <w:top w:space="0" w:sz="0" w:val="nil"/>
          <w:left w:space="0" w:sz="0" w:val="nil"/>
          <w:bottom w:space="0" w:sz="0" w:val="nil"/>
          <w:right w:space="0" w:sz="0" w:val="nil"/>
          <w:between w:space="0" w:sz="0" w:val="nil"/>
        </w:pBdr>
        <w:ind w:left="900" w:hanging="540"/>
        <w:jc w:val="both"/>
        <w:rPr>
          <w:color w:val="000000"/>
          <w:sz w:val="22"/>
          <w:szCs w:val="22"/>
        </w:rPr>
      </w:pPr>
      <w:r w:rsidDel="00000000" w:rsidR="00000000" w:rsidRPr="00000000">
        <w:rPr>
          <w:color w:val="000000"/>
          <w:sz w:val="22"/>
          <w:szCs w:val="22"/>
          <w:rtl w:val="0"/>
        </w:rPr>
        <w:t xml:space="preserve">3.1.</w:t>
        <w:tab/>
        <w:t xml:space="preserve">A Jogosult ellenérték nélkül hozzájárul ahhoz, hogy a Felhasználó területi és időbeli korlátozás nélkül, nem kizárólagosan, harmadik személynek átengedhető módon a Felvételt</w:t>
      </w:r>
    </w:p>
    <w:p w:rsidR="00000000" w:rsidDel="00000000" w:rsidP="00000000" w:rsidRDefault="00000000" w:rsidRPr="00000000" w14:paraId="00000027">
      <w:pPr>
        <w:widowControl w:val="0"/>
        <w:pBdr>
          <w:top w:space="0" w:sz="0" w:val="nil"/>
          <w:left w:space="0" w:sz="0" w:val="nil"/>
          <w:bottom w:space="0" w:sz="0" w:val="nil"/>
          <w:right w:space="0" w:sz="0" w:val="nil"/>
          <w:between w:space="0" w:sz="0" w:val="nil"/>
        </w:pBdr>
        <w:ind w:left="1418" w:hanging="518"/>
        <w:jc w:val="both"/>
        <w:rPr>
          <w:color w:val="000000"/>
          <w:sz w:val="22"/>
          <w:szCs w:val="22"/>
        </w:rPr>
      </w:pPr>
      <w:r w:rsidDel="00000000" w:rsidR="00000000" w:rsidRPr="00000000">
        <w:rPr>
          <w:color w:val="000000"/>
          <w:sz w:val="22"/>
          <w:szCs w:val="22"/>
          <w:rtl w:val="0"/>
        </w:rPr>
        <w:t xml:space="preserve">(i) </w:t>
        <w:tab/>
        <w:t xml:space="preserve">bármely módon tárolja, nyilvánosságra hozza (így különösen a Felhasználó </w:t>
      </w:r>
      <w:r w:rsidDel="00000000" w:rsidR="00000000" w:rsidRPr="00000000">
        <w:rPr>
          <w:color w:val="222222"/>
          <w:sz w:val="22"/>
          <w:szCs w:val="22"/>
          <w:highlight w:val="white"/>
          <w:rtl w:val="0"/>
        </w:rPr>
        <w:t xml:space="preserve">mindenkori weboldalain, Esőember újságban, Facebook profilján, YouTube csatornáján)</w:t>
      </w:r>
      <w:r w:rsidDel="00000000" w:rsidR="00000000" w:rsidRPr="00000000">
        <w:rPr>
          <w:color w:val="000000"/>
          <w:sz w:val="22"/>
          <w:szCs w:val="22"/>
          <w:rtl w:val="0"/>
        </w:rPr>
        <w:t xml:space="preserve">, bármely módon felhasználja, többszörözze, a többszörözött példányokat bármely módon terjessze, nyilvánosságra hozza;</w:t>
      </w:r>
    </w:p>
    <w:p w:rsidR="00000000" w:rsidDel="00000000" w:rsidP="00000000" w:rsidRDefault="00000000" w:rsidRPr="00000000" w14:paraId="00000028">
      <w:pPr>
        <w:widowControl w:val="0"/>
        <w:pBdr>
          <w:top w:space="0" w:sz="0" w:val="nil"/>
          <w:left w:space="0" w:sz="0" w:val="nil"/>
          <w:bottom w:space="0" w:sz="0" w:val="nil"/>
          <w:right w:space="0" w:sz="0" w:val="nil"/>
          <w:between w:space="0" w:sz="0" w:val="nil"/>
        </w:pBdr>
        <w:ind w:left="1440" w:hanging="540"/>
        <w:jc w:val="both"/>
        <w:rPr>
          <w:color w:val="000000"/>
          <w:sz w:val="22"/>
          <w:szCs w:val="22"/>
        </w:rPr>
      </w:pPr>
      <w:r w:rsidDel="00000000" w:rsidR="00000000" w:rsidRPr="00000000">
        <w:rPr>
          <w:color w:val="000000"/>
          <w:sz w:val="22"/>
          <w:szCs w:val="22"/>
          <w:rtl w:val="0"/>
        </w:rPr>
        <w:t xml:space="preserve">(ii)</w:t>
        <w:tab/>
        <w:t xml:space="preserve">a saját </w:t>
      </w:r>
      <w:r w:rsidDel="00000000" w:rsidR="00000000" w:rsidRPr="00000000">
        <w:rPr>
          <w:sz w:val="22"/>
          <w:szCs w:val="22"/>
          <w:rtl w:val="0"/>
        </w:rPr>
        <w:t xml:space="preserve">weboldalain</w:t>
      </w:r>
      <w:r w:rsidDel="00000000" w:rsidR="00000000" w:rsidRPr="00000000">
        <w:rPr>
          <w:color w:val="000000"/>
          <w:sz w:val="22"/>
          <w:szCs w:val="22"/>
          <w:rtl w:val="0"/>
        </w:rPr>
        <w:t xml:space="preserve"> és kommunikációs csatornáin, továbbá bármely módon a nyilvánossághoz közvetítse;</w:t>
      </w:r>
    </w:p>
    <w:p w:rsidR="00000000" w:rsidDel="00000000" w:rsidP="00000000" w:rsidRDefault="00000000" w:rsidRPr="00000000" w14:paraId="00000029">
      <w:pPr>
        <w:widowControl w:val="0"/>
        <w:numPr>
          <w:ilvl w:val="0"/>
          <w:numId w:val="2"/>
        </w:numPr>
        <w:pBdr>
          <w:top w:space="0" w:sz="0" w:val="nil"/>
          <w:left w:space="0" w:sz="0" w:val="nil"/>
          <w:bottom w:space="0" w:sz="0" w:val="nil"/>
          <w:right w:space="0" w:sz="0" w:val="nil"/>
          <w:between w:space="0" w:sz="0" w:val="nil"/>
        </w:pBdr>
        <w:ind w:left="360" w:hanging="360"/>
        <w:jc w:val="both"/>
        <w:rPr>
          <w:color w:val="000000"/>
          <w:sz w:val="22"/>
          <w:szCs w:val="22"/>
        </w:rPr>
      </w:pPr>
      <w:r w:rsidDel="00000000" w:rsidR="00000000" w:rsidRPr="00000000">
        <w:rPr>
          <w:color w:val="000000"/>
          <w:sz w:val="22"/>
          <w:szCs w:val="22"/>
          <w:rtl w:val="0"/>
        </w:rPr>
        <w:t xml:space="preserve">A Felhasználó a Jogosultról elkészült fényképfelvételek közül kizárólag azon fényképfelvételeket használhatja fel a jelen megállapodás keretében, melyek a megállapodás 2. számú mellékletét képezik.</w:t>
      </w:r>
    </w:p>
    <w:p w:rsidR="00000000" w:rsidDel="00000000" w:rsidP="00000000" w:rsidRDefault="00000000" w:rsidRPr="00000000" w14:paraId="0000002A">
      <w:pPr>
        <w:widowControl w:val="0"/>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rtl w:val="0"/>
        </w:rPr>
      </w:r>
    </w:p>
    <w:p w:rsidR="00000000" w:rsidDel="00000000" w:rsidP="00000000" w:rsidRDefault="00000000" w:rsidRPr="00000000" w14:paraId="0000002B">
      <w:pPr>
        <w:widowControl w:val="0"/>
        <w:pBdr>
          <w:top w:space="0" w:sz="0" w:val="nil"/>
          <w:left w:space="0" w:sz="0" w:val="nil"/>
          <w:bottom w:space="0" w:sz="0" w:val="nil"/>
          <w:right w:space="0" w:sz="0" w:val="nil"/>
          <w:between w:space="0" w:sz="0" w:val="nil"/>
        </w:pBdr>
        <w:jc w:val="center"/>
        <w:rPr>
          <w:color w:val="000000"/>
          <w:sz w:val="22"/>
          <w:szCs w:val="22"/>
        </w:rPr>
      </w:pPr>
      <w:r w:rsidDel="00000000" w:rsidR="00000000" w:rsidRPr="00000000">
        <w:rPr>
          <w:color w:val="000000"/>
          <w:sz w:val="22"/>
          <w:szCs w:val="22"/>
          <w:rtl w:val="0"/>
        </w:rPr>
        <w:t xml:space="preserve">III.</w:t>
      </w:r>
    </w:p>
    <w:p w:rsidR="00000000" w:rsidDel="00000000" w:rsidP="00000000" w:rsidRDefault="00000000" w:rsidRPr="00000000" w14:paraId="0000002C">
      <w:pPr>
        <w:widowControl w:val="0"/>
        <w:pBdr>
          <w:top w:space="0" w:sz="0" w:val="nil"/>
          <w:left w:space="0" w:sz="0" w:val="nil"/>
          <w:bottom w:space="0" w:sz="0" w:val="nil"/>
          <w:right w:space="0" w:sz="0" w:val="nil"/>
          <w:between w:space="0" w:sz="0" w:val="nil"/>
        </w:pBdr>
        <w:jc w:val="center"/>
        <w:rPr>
          <w:color w:val="000000"/>
          <w:sz w:val="22"/>
          <w:szCs w:val="22"/>
        </w:rPr>
      </w:pPr>
      <w:r w:rsidDel="00000000" w:rsidR="00000000" w:rsidRPr="00000000">
        <w:rPr>
          <w:smallCaps w:val="1"/>
          <w:color w:val="000000"/>
          <w:sz w:val="22"/>
          <w:szCs w:val="22"/>
          <w:rtl w:val="0"/>
        </w:rPr>
        <w:t xml:space="preserve">DÍJ</w:t>
      </w:r>
      <w:r w:rsidDel="00000000" w:rsidR="00000000" w:rsidRPr="00000000">
        <w:rPr>
          <w:rtl w:val="0"/>
        </w:rPr>
      </w:r>
    </w:p>
    <w:p w:rsidR="00000000" w:rsidDel="00000000" w:rsidP="00000000" w:rsidRDefault="00000000" w:rsidRPr="00000000" w14:paraId="0000002D">
      <w:pPr>
        <w:widowControl w:val="0"/>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rtl w:val="0"/>
        </w:rPr>
      </w:r>
    </w:p>
    <w:p w:rsidR="00000000" w:rsidDel="00000000" w:rsidP="00000000" w:rsidRDefault="00000000" w:rsidRPr="00000000" w14:paraId="0000002E">
      <w:pPr>
        <w:widowControl w:val="0"/>
        <w:numPr>
          <w:ilvl w:val="0"/>
          <w:numId w:val="2"/>
        </w:numPr>
        <w:pBdr>
          <w:top w:space="0" w:sz="0" w:val="nil"/>
          <w:left w:space="0" w:sz="0" w:val="nil"/>
          <w:bottom w:space="0" w:sz="0" w:val="nil"/>
          <w:right w:space="0" w:sz="0" w:val="nil"/>
          <w:between w:space="0" w:sz="0" w:val="nil"/>
        </w:pBdr>
        <w:ind w:left="360" w:hanging="360"/>
        <w:jc w:val="both"/>
        <w:rPr>
          <w:color w:val="000000"/>
          <w:sz w:val="22"/>
          <w:szCs w:val="22"/>
        </w:rPr>
      </w:pPr>
      <w:r w:rsidDel="00000000" w:rsidR="00000000" w:rsidRPr="00000000">
        <w:rPr>
          <w:color w:val="000000"/>
          <w:sz w:val="22"/>
          <w:szCs w:val="22"/>
          <w:rtl w:val="0"/>
        </w:rPr>
        <w:t xml:space="preserve">A Szerződő Felek megállapodnak abban, hogy a Jogosultat a róla készült fényképfelvételek jelen megállapodás keretében történő felhasználásáért semmilyen díjazás, vagy bármely más ellenszolgáltatás a nem illeti meg,</w:t>
      </w:r>
    </w:p>
    <w:p w:rsidR="00000000" w:rsidDel="00000000" w:rsidP="00000000" w:rsidRDefault="00000000" w:rsidRPr="00000000" w14:paraId="0000002F">
      <w:pPr>
        <w:widowControl w:val="0"/>
        <w:pBdr>
          <w:top w:space="0" w:sz="0" w:val="nil"/>
          <w:left w:space="0" w:sz="0" w:val="nil"/>
          <w:bottom w:space="0" w:sz="0" w:val="nil"/>
          <w:right w:space="0" w:sz="0" w:val="nil"/>
          <w:between w:space="0" w:sz="0" w:val="nil"/>
        </w:pBdr>
        <w:ind w:left="720" w:firstLine="0"/>
        <w:jc w:val="both"/>
        <w:rPr>
          <w:sz w:val="22"/>
          <w:szCs w:val="22"/>
        </w:rPr>
      </w:pPr>
      <w:r w:rsidDel="00000000" w:rsidR="00000000" w:rsidRPr="00000000">
        <w:rPr>
          <w:rtl w:val="0"/>
        </w:rPr>
      </w:r>
    </w:p>
    <w:p w:rsidR="00000000" w:rsidDel="00000000" w:rsidP="00000000" w:rsidRDefault="00000000" w:rsidRPr="00000000" w14:paraId="00000030">
      <w:pPr>
        <w:widowControl w:val="0"/>
        <w:pBdr>
          <w:top w:space="0" w:sz="0" w:val="nil"/>
          <w:left w:space="0" w:sz="0" w:val="nil"/>
          <w:bottom w:space="0" w:sz="0" w:val="nil"/>
          <w:right w:space="0" w:sz="0" w:val="nil"/>
          <w:between w:space="0" w:sz="0" w:val="nil"/>
        </w:pBdr>
        <w:ind w:left="340" w:hanging="340"/>
        <w:jc w:val="center"/>
        <w:rPr>
          <w:color w:val="000000"/>
          <w:sz w:val="22"/>
          <w:szCs w:val="22"/>
        </w:rPr>
      </w:pPr>
      <w:r w:rsidDel="00000000" w:rsidR="00000000" w:rsidRPr="00000000">
        <w:rPr>
          <w:color w:val="000000"/>
          <w:sz w:val="22"/>
          <w:szCs w:val="22"/>
          <w:rtl w:val="0"/>
        </w:rPr>
        <w:t xml:space="preserve">IV.</w:t>
      </w:r>
    </w:p>
    <w:p w:rsidR="00000000" w:rsidDel="00000000" w:rsidP="00000000" w:rsidRDefault="00000000" w:rsidRPr="00000000" w14:paraId="00000031">
      <w:pPr>
        <w:widowControl w:val="0"/>
        <w:pBdr>
          <w:top w:space="0" w:sz="0" w:val="nil"/>
          <w:left w:space="0" w:sz="0" w:val="nil"/>
          <w:bottom w:space="0" w:sz="0" w:val="nil"/>
          <w:right w:space="0" w:sz="0" w:val="nil"/>
          <w:between w:space="0" w:sz="0" w:val="nil"/>
        </w:pBdr>
        <w:ind w:left="340" w:hanging="340"/>
        <w:jc w:val="center"/>
        <w:rPr>
          <w:color w:val="000000"/>
          <w:sz w:val="22"/>
          <w:szCs w:val="22"/>
        </w:rPr>
      </w:pPr>
      <w:r w:rsidDel="00000000" w:rsidR="00000000" w:rsidRPr="00000000">
        <w:rPr>
          <w:color w:val="000000"/>
          <w:sz w:val="22"/>
          <w:szCs w:val="22"/>
          <w:rtl w:val="0"/>
        </w:rPr>
        <w:t xml:space="preserve">KAPCSOLATTARTÁS</w:t>
      </w:r>
    </w:p>
    <w:p w:rsidR="00000000" w:rsidDel="00000000" w:rsidP="00000000" w:rsidRDefault="00000000" w:rsidRPr="00000000" w14:paraId="00000032">
      <w:pPr>
        <w:widowControl w:val="0"/>
        <w:pBdr>
          <w:top w:space="0" w:sz="0" w:val="nil"/>
          <w:left w:space="0" w:sz="0" w:val="nil"/>
          <w:bottom w:space="0" w:sz="0" w:val="nil"/>
          <w:right w:space="0" w:sz="0" w:val="nil"/>
          <w:between w:space="0" w:sz="0" w:val="nil"/>
        </w:pBdr>
        <w:ind w:left="340" w:hanging="340"/>
        <w:rPr>
          <w:color w:val="000000"/>
          <w:sz w:val="22"/>
          <w:szCs w:val="22"/>
        </w:rPr>
      </w:pPr>
      <w:r w:rsidDel="00000000" w:rsidR="00000000" w:rsidRPr="00000000">
        <w:rPr>
          <w:rtl w:val="0"/>
        </w:rPr>
      </w:r>
    </w:p>
    <w:p w:rsidR="00000000" w:rsidDel="00000000" w:rsidP="00000000" w:rsidRDefault="00000000" w:rsidRPr="00000000" w14:paraId="00000033">
      <w:pPr>
        <w:widowControl w:val="0"/>
        <w:numPr>
          <w:ilvl w:val="0"/>
          <w:numId w:val="2"/>
        </w:numPr>
        <w:pBdr>
          <w:top w:space="0" w:sz="0" w:val="nil"/>
          <w:left w:space="0" w:sz="0" w:val="nil"/>
          <w:bottom w:space="0" w:sz="0" w:val="nil"/>
          <w:right w:space="0" w:sz="0" w:val="nil"/>
          <w:between w:space="0" w:sz="0" w:val="nil"/>
        </w:pBdr>
        <w:ind w:left="340" w:hanging="340"/>
        <w:jc w:val="both"/>
        <w:rPr>
          <w:color w:val="000000"/>
          <w:sz w:val="22"/>
          <w:szCs w:val="22"/>
        </w:rPr>
      </w:pPr>
      <w:r w:rsidDel="00000000" w:rsidR="00000000" w:rsidRPr="00000000">
        <w:rPr>
          <w:color w:val="000000"/>
          <w:sz w:val="22"/>
          <w:szCs w:val="22"/>
          <w:rtl w:val="0"/>
        </w:rPr>
        <w:t xml:space="preserve">A szerződéssel kapcsolatban a Felhasználó és a Jogosult között folytatott minden levelezésnek, értesítésnek írásban kell történnie, amely abban az esetben tekintendő teljesítettnek, ha az alábbi módszerek bármelyikével kézbesítik:</w:t>
      </w:r>
    </w:p>
    <w:p w:rsidR="00000000" w:rsidDel="00000000" w:rsidP="00000000" w:rsidRDefault="00000000" w:rsidRPr="00000000" w14:paraId="00000034">
      <w:pPr>
        <w:widowControl w:val="0"/>
        <w:pBdr>
          <w:top w:space="0" w:sz="0" w:val="nil"/>
          <w:left w:space="0" w:sz="0" w:val="nil"/>
          <w:bottom w:space="0" w:sz="0" w:val="nil"/>
          <w:right w:space="0" w:sz="0" w:val="nil"/>
          <w:between w:space="0" w:sz="0" w:val="nil"/>
        </w:pBdr>
        <w:ind w:left="709" w:hanging="349"/>
        <w:jc w:val="both"/>
        <w:rPr>
          <w:color w:val="000000"/>
          <w:sz w:val="22"/>
          <w:szCs w:val="22"/>
        </w:rPr>
      </w:pPr>
      <w:r w:rsidDel="00000000" w:rsidR="00000000" w:rsidRPr="00000000">
        <w:rPr>
          <w:color w:val="000000"/>
          <w:sz w:val="22"/>
          <w:szCs w:val="22"/>
          <w:rtl w:val="0"/>
        </w:rPr>
        <w:t xml:space="preserve">6.1.</w:t>
        <w:tab/>
        <w:t xml:space="preserve">Személyes kézbesítés átvételi elismervény ellenében.</w:t>
      </w:r>
    </w:p>
    <w:p w:rsidR="00000000" w:rsidDel="00000000" w:rsidP="00000000" w:rsidRDefault="00000000" w:rsidRPr="00000000" w14:paraId="00000035">
      <w:pPr>
        <w:widowControl w:val="0"/>
        <w:pBdr>
          <w:top w:space="0" w:sz="0" w:val="nil"/>
          <w:left w:space="0" w:sz="0" w:val="nil"/>
          <w:bottom w:space="0" w:sz="0" w:val="nil"/>
          <w:right w:space="0" w:sz="0" w:val="nil"/>
          <w:between w:space="0" w:sz="0" w:val="nil"/>
        </w:pBdr>
        <w:ind w:left="709" w:hanging="349"/>
        <w:jc w:val="both"/>
        <w:rPr>
          <w:color w:val="000000"/>
          <w:sz w:val="21"/>
          <w:szCs w:val="21"/>
        </w:rPr>
      </w:pPr>
      <w:r w:rsidDel="00000000" w:rsidR="00000000" w:rsidRPr="00000000">
        <w:rPr>
          <w:color w:val="000000"/>
          <w:sz w:val="22"/>
          <w:szCs w:val="22"/>
          <w:rtl w:val="0"/>
        </w:rPr>
        <w:t xml:space="preserve">6.2.</w:t>
        <w:tab/>
        <w:t xml:space="preserve">Ajánlott levél. A tértivevényes ajánlott postai küldeményt a kézbesítés megkísérlésének napján kézbesítettnek kell tekinteni, ha a címzett az átvételt megtagadta. Amennyiben a kézbesítés azért volt eredménytelen, mert a címzett az iratot nem vette át, vagy a küldemény a címzett ismeretlen jelzéssel érkezett a vissza a feladóhoz, a küldeményt – az ellenkező bizonyításáig – a postai kézbesítés megkísérlé</w:t>
      </w:r>
      <w:r w:rsidDel="00000000" w:rsidR="00000000" w:rsidRPr="00000000">
        <w:rPr>
          <w:color w:val="000000"/>
          <w:sz w:val="21"/>
          <w:szCs w:val="21"/>
          <w:rtl w:val="0"/>
        </w:rPr>
        <w:t xml:space="preserve">sének napját követő ötödik munkanapon kézbesítettnek kell tekinteni.</w:t>
      </w:r>
    </w:p>
    <w:p w:rsidR="00000000" w:rsidDel="00000000" w:rsidP="00000000" w:rsidRDefault="00000000" w:rsidRPr="00000000" w14:paraId="00000036">
      <w:pPr>
        <w:widowControl w:val="0"/>
        <w:pBdr>
          <w:top w:space="0" w:sz="0" w:val="nil"/>
          <w:left w:space="0" w:sz="0" w:val="nil"/>
          <w:bottom w:space="0" w:sz="0" w:val="nil"/>
          <w:right w:space="0" w:sz="0" w:val="nil"/>
          <w:between w:space="0" w:sz="0" w:val="nil"/>
        </w:pBdr>
        <w:ind w:left="709" w:hanging="349"/>
        <w:jc w:val="both"/>
        <w:rPr>
          <w:color w:val="000000"/>
          <w:sz w:val="21"/>
          <w:szCs w:val="21"/>
        </w:rPr>
      </w:pPr>
      <w:r w:rsidDel="00000000" w:rsidR="00000000" w:rsidRPr="00000000">
        <w:rPr>
          <w:color w:val="000000"/>
          <w:sz w:val="21"/>
          <w:szCs w:val="21"/>
          <w:rtl w:val="0"/>
        </w:rPr>
        <w:t xml:space="preserve">6.3.</w:t>
        <w:tab/>
        <w:t xml:space="preserve">Elektronikus levél, ha a fogadó Szerződő Fél azt visszaigazolja, vagy a küldő Szerződő Fél azt megismétli a fenti módok bármelyikén.</w:t>
      </w:r>
    </w:p>
    <w:p w:rsidR="00000000" w:rsidDel="00000000" w:rsidP="00000000" w:rsidRDefault="00000000" w:rsidRPr="00000000" w14:paraId="00000037">
      <w:pPr>
        <w:widowControl w:val="0"/>
        <w:numPr>
          <w:ilvl w:val="0"/>
          <w:numId w:val="2"/>
        </w:numPr>
        <w:pBdr>
          <w:top w:space="0" w:sz="0" w:val="nil"/>
          <w:left w:space="0" w:sz="0" w:val="nil"/>
          <w:bottom w:space="0" w:sz="0" w:val="nil"/>
          <w:right w:space="0" w:sz="0" w:val="nil"/>
          <w:between w:space="0" w:sz="0" w:val="nil"/>
        </w:pBdr>
        <w:ind w:left="340" w:hanging="340"/>
        <w:jc w:val="both"/>
        <w:rPr>
          <w:color w:val="000000"/>
          <w:sz w:val="22"/>
          <w:szCs w:val="22"/>
        </w:rPr>
      </w:pPr>
      <w:r w:rsidDel="00000000" w:rsidR="00000000" w:rsidRPr="00000000">
        <w:rPr>
          <w:color w:val="000000"/>
          <w:sz w:val="22"/>
          <w:szCs w:val="22"/>
          <w:rtl w:val="0"/>
        </w:rPr>
        <w:t xml:space="preserve">A Szerződő Felek értesítési címében (lakcímében) vagy egyéb, a megállapodást érintő adataiban bekövetkezett változásról a felek haladéktalanul kötelesek értesíteni egymást.</w:t>
      </w:r>
    </w:p>
    <w:p w:rsidR="00000000" w:rsidDel="00000000" w:rsidP="00000000" w:rsidRDefault="00000000" w:rsidRPr="00000000" w14:paraId="00000038">
      <w:pPr>
        <w:widowControl w:val="0"/>
        <w:numPr>
          <w:ilvl w:val="0"/>
          <w:numId w:val="2"/>
        </w:numPr>
        <w:pBdr>
          <w:top w:space="0" w:sz="0" w:val="nil"/>
          <w:left w:space="0" w:sz="0" w:val="nil"/>
          <w:bottom w:space="0" w:sz="0" w:val="nil"/>
          <w:right w:space="0" w:sz="0" w:val="nil"/>
          <w:between w:space="0" w:sz="0" w:val="nil"/>
        </w:pBdr>
        <w:ind w:left="357" w:hanging="357"/>
        <w:jc w:val="both"/>
        <w:rPr>
          <w:color w:val="000000"/>
          <w:sz w:val="24"/>
          <w:szCs w:val="24"/>
        </w:rPr>
      </w:pPr>
      <w:r w:rsidDel="00000000" w:rsidR="00000000" w:rsidRPr="00000000">
        <w:rPr>
          <w:color w:val="000000"/>
          <w:sz w:val="22"/>
          <w:szCs w:val="22"/>
          <w:rtl w:val="0"/>
        </w:rPr>
        <w:t xml:space="preserve">Szerződő Felek kötelesek egymást minden olyan körülményről haladéktalanul értesíteni, amely a jelen megállapodásban rögzített feladatok teljesítésének eredményességét vagy határidőre történő elvégzését veszélyeztetik vagy gátolják. </w:t>
      </w:r>
      <w:r w:rsidDel="00000000" w:rsidR="00000000" w:rsidRPr="00000000">
        <w:rPr>
          <w:rtl w:val="0"/>
        </w:rPr>
      </w:r>
    </w:p>
    <w:p w:rsidR="00000000" w:rsidDel="00000000" w:rsidP="00000000" w:rsidRDefault="00000000" w:rsidRPr="00000000" w14:paraId="00000039">
      <w:pPr>
        <w:widowControl w:val="0"/>
        <w:pBdr>
          <w:top w:space="0" w:sz="0" w:val="nil"/>
          <w:left w:space="0" w:sz="0" w:val="nil"/>
          <w:bottom w:space="0" w:sz="0" w:val="nil"/>
          <w:right w:space="0" w:sz="0" w:val="nil"/>
          <w:between w:space="0" w:sz="0" w:val="nil"/>
        </w:pBdr>
        <w:ind w:left="357" w:firstLine="0"/>
        <w:jc w:val="both"/>
        <w:rPr>
          <w:color w:val="000000"/>
          <w:sz w:val="24"/>
          <w:szCs w:val="24"/>
        </w:rPr>
      </w:pP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jc w:val="center"/>
        <w:rPr>
          <w:color w:val="000000"/>
          <w:sz w:val="22"/>
          <w:szCs w:val="22"/>
        </w:rPr>
      </w:pPr>
      <w:r w:rsidDel="00000000" w:rsidR="00000000" w:rsidRPr="00000000">
        <w:rPr>
          <w:color w:val="000000"/>
          <w:sz w:val="22"/>
          <w:szCs w:val="22"/>
          <w:rtl w:val="0"/>
        </w:rPr>
        <w:t xml:space="preserve">V.</w:t>
      </w:r>
    </w:p>
    <w:p w:rsidR="00000000" w:rsidDel="00000000" w:rsidP="00000000" w:rsidRDefault="00000000" w:rsidRPr="00000000" w14:paraId="0000003B">
      <w:pPr>
        <w:pBdr>
          <w:top w:space="0" w:sz="0" w:val="nil"/>
          <w:left w:space="0" w:sz="0" w:val="nil"/>
          <w:bottom w:space="0" w:sz="0" w:val="nil"/>
          <w:right w:space="0" w:sz="0" w:val="nil"/>
          <w:between w:space="0" w:sz="0" w:val="nil"/>
        </w:pBdr>
        <w:jc w:val="center"/>
        <w:rPr>
          <w:color w:val="000000"/>
          <w:sz w:val="22"/>
          <w:szCs w:val="22"/>
        </w:rPr>
      </w:pPr>
      <w:r w:rsidDel="00000000" w:rsidR="00000000" w:rsidRPr="00000000">
        <w:rPr>
          <w:color w:val="000000"/>
          <w:sz w:val="22"/>
          <w:szCs w:val="22"/>
          <w:rtl w:val="0"/>
        </w:rPr>
        <w:t xml:space="preserve">ADATKEZELÉS</w:t>
      </w:r>
    </w:p>
    <w:p w:rsidR="00000000" w:rsidDel="00000000" w:rsidP="00000000" w:rsidRDefault="00000000" w:rsidRPr="00000000" w14:paraId="0000003C">
      <w:pPr>
        <w:pBdr>
          <w:top w:space="0" w:sz="0" w:val="nil"/>
          <w:left w:space="0" w:sz="0" w:val="nil"/>
          <w:bottom w:space="0" w:sz="0" w:val="nil"/>
          <w:right w:space="0" w:sz="0" w:val="nil"/>
          <w:between w:space="0" w:sz="0" w:val="nil"/>
        </w:pBdr>
        <w:jc w:val="center"/>
        <w:rPr>
          <w:color w:val="000000"/>
          <w:sz w:val="22"/>
          <w:szCs w:val="22"/>
        </w:rPr>
      </w:pPr>
      <w:r w:rsidDel="00000000" w:rsidR="00000000" w:rsidRPr="00000000">
        <w:rPr>
          <w:rtl w:val="0"/>
        </w:rPr>
      </w:r>
    </w:p>
    <w:p w:rsidR="00000000" w:rsidDel="00000000" w:rsidP="00000000" w:rsidRDefault="00000000" w:rsidRPr="00000000" w14:paraId="0000003D">
      <w:pPr>
        <w:widowControl w:val="0"/>
        <w:numPr>
          <w:ilvl w:val="0"/>
          <w:numId w:val="2"/>
        </w:numPr>
        <w:pBdr>
          <w:top w:space="0" w:sz="0" w:val="nil"/>
          <w:left w:space="0" w:sz="0" w:val="nil"/>
          <w:bottom w:space="0" w:sz="0" w:val="nil"/>
          <w:right w:space="0" w:sz="0" w:val="nil"/>
          <w:between w:space="0" w:sz="0" w:val="nil"/>
        </w:pBdr>
        <w:ind w:left="357" w:hanging="357"/>
        <w:jc w:val="both"/>
        <w:rPr>
          <w:rFonts w:ascii="Calibri" w:cs="Calibri" w:eastAsia="Calibri" w:hAnsi="Calibri"/>
          <w:color w:val="000000"/>
          <w:sz w:val="22"/>
          <w:szCs w:val="22"/>
        </w:rPr>
      </w:pPr>
      <w:r w:rsidDel="00000000" w:rsidR="00000000" w:rsidRPr="00000000">
        <w:rPr>
          <w:color w:val="000000"/>
          <w:sz w:val="22"/>
          <w:szCs w:val="22"/>
          <w:rtl w:val="0"/>
        </w:rPr>
        <w:t xml:space="preserve">A Felhasználó képviseletében, valamint a Jogosult, továbbá a Jogosult képviseletében eljáró személyek kijelentik, hogy – Európai Parlamentnek és a Tanácsnak a természetes személyeknek a személyes adatok kezelése tekintetében történő védelméről és az ilyen adatok szabad áramlásáról, valamint a 95/46/EK rendelet hatályon kívül helyezéséről szóló 2016/679/EU rendelete (általános adatvédelmi rendelet; „</w:t>
      </w:r>
      <w:r w:rsidDel="00000000" w:rsidR="00000000" w:rsidRPr="00000000">
        <w:rPr>
          <w:b w:val="1"/>
          <w:color w:val="000000"/>
          <w:sz w:val="22"/>
          <w:szCs w:val="22"/>
          <w:rtl w:val="0"/>
        </w:rPr>
        <w:t xml:space="preserve">GDPR</w:t>
      </w:r>
      <w:r w:rsidDel="00000000" w:rsidR="00000000" w:rsidRPr="00000000">
        <w:rPr>
          <w:color w:val="000000"/>
          <w:sz w:val="22"/>
          <w:szCs w:val="22"/>
          <w:rtl w:val="0"/>
        </w:rPr>
        <w:t xml:space="preserve">”) és az információs önrendelkezési jogról és az információszabadságról szóló 2011. évi CXII. törvény („</w:t>
      </w:r>
      <w:r w:rsidDel="00000000" w:rsidR="00000000" w:rsidRPr="00000000">
        <w:rPr>
          <w:b w:val="1"/>
          <w:color w:val="000000"/>
          <w:sz w:val="22"/>
          <w:szCs w:val="22"/>
          <w:rtl w:val="0"/>
        </w:rPr>
        <w:t xml:space="preserve">Info tv.</w:t>
      </w:r>
      <w:r w:rsidDel="00000000" w:rsidR="00000000" w:rsidRPr="00000000">
        <w:rPr>
          <w:color w:val="000000"/>
          <w:sz w:val="22"/>
          <w:szCs w:val="22"/>
          <w:rtl w:val="0"/>
        </w:rPr>
        <w:t xml:space="preserve">”) előírásainak megfelelően – a szerződés aláírásával hozzájárulnak ahhoz, hogy a szerződésben feltüntetett, valamint a szerződés elkészítésével és annak a teljesítésével kapcsolatos személyes adataikat a szerződés mellékletét képező adatkezelési nyilatkozatban meghatározott módon a Felhasználó kezelje (1. számú melléklet). A Szerződő Felek, ill. a képviseletükben eljáró személyek kijelentik, hogy a személyes adataik kezeléséhez történő hozzájárulásuk önkéntes és teljes körű előzetes tájékoztatáson alapul.</w:t>
      </w:r>
      <w:r w:rsidDel="00000000" w:rsidR="00000000" w:rsidRPr="00000000">
        <w:rPr>
          <w:rtl w:val="0"/>
        </w:rPr>
      </w:r>
    </w:p>
    <w:p w:rsidR="00000000" w:rsidDel="00000000" w:rsidP="00000000" w:rsidRDefault="00000000" w:rsidRPr="00000000" w14:paraId="0000003E">
      <w:pPr>
        <w:widowControl w:val="0"/>
        <w:pBdr>
          <w:top w:space="0" w:sz="0" w:val="nil"/>
          <w:left w:space="0" w:sz="0" w:val="nil"/>
          <w:bottom w:space="0" w:sz="0" w:val="nil"/>
          <w:right w:space="0" w:sz="0" w:val="nil"/>
          <w:between w:space="0" w:sz="0" w:val="nil"/>
        </w:pBdr>
        <w:jc w:val="both"/>
        <w:rPr>
          <w:sz w:val="22"/>
          <w:szCs w:val="22"/>
        </w:rPr>
      </w:pPr>
      <w:r w:rsidDel="00000000" w:rsidR="00000000" w:rsidRPr="00000000">
        <w:rPr>
          <w:rtl w:val="0"/>
        </w:rPr>
      </w:r>
    </w:p>
    <w:p w:rsidR="00000000" w:rsidDel="00000000" w:rsidP="00000000" w:rsidRDefault="00000000" w:rsidRPr="00000000" w14:paraId="0000003F">
      <w:pPr>
        <w:widowControl w:val="0"/>
        <w:pBdr>
          <w:top w:space="0" w:sz="0" w:val="nil"/>
          <w:left w:space="0" w:sz="0" w:val="nil"/>
          <w:bottom w:space="0" w:sz="0" w:val="nil"/>
          <w:right w:space="0" w:sz="0" w:val="nil"/>
          <w:between w:space="0" w:sz="0" w:val="nil"/>
        </w:pBdr>
        <w:jc w:val="both"/>
        <w:rPr>
          <w:sz w:val="22"/>
          <w:szCs w:val="22"/>
        </w:rPr>
      </w:pPr>
      <w:r w:rsidDel="00000000" w:rsidR="00000000" w:rsidRPr="00000000">
        <w:rPr>
          <w:rtl w:val="0"/>
        </w:rPr>
      </w:r>
    </w:p>
    <w:p w:rsidR="00000000" w:rsidDel="00000000" w:rsidP="00000000" w:rsidRDefault="00000000" w:rsidRPr="00000000" w14:paraId="00000040">
      <w:pPr>
        <w:widowControl w:val="0"/>
        <w:pBdr>
          <w:top w:space="0" w:sz="0" w:val="nil"/>
          <w:left w:space="0" w:sz="0" w:val="nil"/>
          <w:bottom w:space="0" w:sz="0" w:val="nil"/>
          <w:right w:space="0" w:sz="0" w:val="nil"/>
          <w:between w:space="0" w:sz="0" w:val="nil"/>
        </w:pBdr>
        <w:jc w:val="both"/>
        <w:rPr>
          <w:sz w:val="22"/>
          <w:szCs w:val="22"/>
        </w:rPr>
      </w:pPr>
      <w:r w:rsidDel="00000000" w:rsidR="00000000" w:rsidRPr="00000000">
        <w:rPr>
          <w:rtl w:val="0"/>
        </w:rPr>
      </w:r>
    </w:p>
    <w:p w:rsidR="00000000" w:rsidDel="00000000" w:rsidP="00000000" w:rsidRDefault="00000000" w:rsidRPr="00000000" w14:paraId="00000041">
      <w:pPr>
        <w:widowControl w:val="0"/>
        <w:pBdr>
          <w:top w:space="0" w:sz="0" w:val="nil"/>
          <w:left w:space="0" w:sz="0" w:val="nil"/>
          <w:bottom w:space="0" w:sz="0" w:val="nil"/>
          <w:right w:space="0" w:sz="0" w:val="nil"/>
          <w:between w:space="0" w:sz="0" w:val="nil"/>
        </w:pBdr>
        <w:jc w:val="center"/>
        <w:rPr>
          <w:color w:val="000000"/>
          <w:sz w:val="22"/>
          <w:szCs w:val="22"/>
        </w:rPr>
      </w:pPr>
      <w:r w:rsidDel="00000000" w:rsidR="00000000" w:rsidRPr="00000000">
        <w:rPr>
          <w:color w:val="000000"/>
          <w:sz w:val="22"/>
          <w:szCs w:val="22"/>
          <w:rtl w:val="0"/>
        </w:rPr>
        <w:t xml:space="preserve">VI.</w:t>
      </w:r>
    </w:p>
    <w:p w:rsidR="00000000" w:rsidDel="00000000" w:rsidP="00000000" w:rsidRDefault="00000000" w:rsidRPr="00000000" w14:paraId="00000042">
      <w:pPr>
        <w:widowControl w:val="0"/>
        <w:pBdr>
          <w:top w:space="0" w:sz="0" w:val="nil"/>
          <w:left w:space="0" w:sz="0" w:val="nil"/>
          <w:bottom w:space="0" w:sz="0" w:val="nil"/>
          <w:right w:space="0" w:sz="0" w:val="nil"/>
          <w:between w:space="0" w:sz="0" w:val="nil"/>
        </w:pBdr>
        <w:ind w:left="720" w:firstLine="0"/>
        <w:jc w:val="center"/>
        <w:rPr>
          <w:color w:val="000000"/>
          <w:sz w:val="22"/>
          <w:szCs w:val="22"/>
        </w:rPr>
      </w:pPr>
      <w:r w:rsidDel="00000000" w:rsidR="00000000" w:rsidRPr="00000000">
        <w:rPr>
          <w:smallCaps w:val="1"/>
          <w:color w:val="000000"/>
          <w:sz w:val="22"/>
          <w:szCs w:val="22"/>
          <w:rtl w:val="0"/>
        </w:rPr>
        <w:t xml:space="preserve">A MEGÁLLAPODÁS MEGSZŰNÉSE, MEGSZÜNTETÉSE, MÓDOSÍTÁSA</w:t>
      </w:r>
      <w:r w:rsidDel="00000000" w:rsidR="00000000" w:rsidRPr="00000000">
        <w:rPr>
          <w:rtl w:val="0"/>
        </w:rPr>
      </w:r>
    </w:p>
    <w:p w:rsidR="00000000" w:rsidDel="00000000" w:rsidP="00000000" w:rsidRDefault="00000000" w:rsidRPr="00000000" w14:paraId="00000043">
      <w:pPr>
        <w:widowControl w:val="0"/>
        <w:pBdr>
          <w:top w:space="0" w:sz="0" w:val="nil"/>
          <w:left w:space="0" w:sz="0" w:val="nil"/>
          <w:bottom w:space="0" w:sz="0" w:val="nil"/>
          <w:right w:space="0" w:sz="0" w:val="nil"/>
          <w:between w:space="0" w:sz="0" w:val="nil"/>
        </w:pBdr>
        <w:jc w:val="center"/>
        <w:rPr>
          <w:color w:val="000000"/>
          <w:sz w:val="22"/>
          <w:szCs w:val="22"/>
        </w:rPr>
      </w:pPr>
      <w:r w:rsidDel="00000000" w:rsidR="00000000" w:rsidRPr="00000000">
        <w:rPr>
          <w:rtl w:val="0"/>
        </w:rPr>
      </w:r>
    </w:p>
    <w:p w:rsidR="00000000" w:rsidDel="00000000" w:rsidP="00000000" w:rsidRDefault="00000000" w:rsidRPr="00000000" w14:paraId="00000044">
      <w:pPr>
        <w:widowControl w:val="0"/>
        <w:pBdr>
          <w:top w:space="0" w:sz="0" w:val="nil"/>
          <w:left w:space="0" w:sz="0" w:val="nil"/>
          <w:bottom w:space="0" w:sz="0" w:val="nil"/>
          <w:right w:space="0" w:sz="0" w:val="nil"/>
          <w:between w:space="0" w:sz="0" w:val="nil"/>
        </w:pBdr>
        <w:ind w:left="357" w:hanging="357"/>
        <w:jc w:val="both"/>
        <w:rPr>
          <w:color w:val="000000"/>
          <w:sz w:val="22"/>
          <w:szCs w:val="22"/>
        </w:rPr>
      </w:pPr>
      <w:r w:rsidDel="00000000" w:rsidR="00000000" w:rsidRPr="00000000">
        <w:rPr>
          <w:color w:val="000000"/>
          <w:sz w:val="22"/>
          <w:szCs w:val="22"/>
          <w:rtl w:val="0"/>
        </w:rPr>
        <w:t xml:space="preserve">10.</w:t>
        <w:tab/>
        <w:t xml:space="preserve">A jelen megállapodás megszűnik </w:t>
      </w:r>
    </w:p>
    <w:p w:rsidR="00000000" w:rsidDel="00000000" w:rsidP="00000000" w:rsidRDefault="00000000" w:rsidRPr="00000000" w14:paraId="00000045">
      <w:pPr>
        <w:widowControl w:val="0"/>
        <w:pBdr>
          <w:top w:space="0" w:sz="0" w:val="nil"/>
          <w:left w:space="0" w:sz="0" w:val="nil"/>
          <w:bottom w:space="0" w:sz="0" w:val="nil"/>
          <w:right w:space="0" w:sz="0" w:val="nil"/>
          <w:between w:space="0" w:sz="0" w:val="nil"/>
        </w:pBdr>
        <w:ind w:left="900" w:hanging="616"/>
        <w:jc w:val="both"/>
        <w:rPr>
          <w:color w:val="000000"/>
          <w:sz w:val="22"/>
          <w:szCs w:val="22"/>
        </w:rPr>
      </w:pPr>
      <w:r w:rsidDel="00000000" w:rsidR="00000000" w:rsidRPr="00000000">
        <w:rPr>
          <w:color w:val="000000"/>
          <w:sz w:val="22"/>
          <w:szCs w:val="22"/>
          <w:rtl w:val="0"/>
        </w:rPr>
        <w:t xml:space="preserve">10.1.</w:t>
        <w:tab/>
        <w:t xml:space="preserve">a megállapodásban foglaltak teljesítésével;</w:t>
      </w:r>
    </w:p>
    <w:p w:rsidR="00000000" w:rsidDel="00000000" w:rsidP="00000000" w:rsidRDefault="00000000" w:rsidRPr="00000000" w14:paraId="00000046">
      <w:pPr>
        <w:widowControl w:val="0"/>
        <w:pBdr>
          <w:top w:space="0" w:sz="0" w:val="nil"/>
          <w:left w:space="0" w:sz="0" w:val="nil"/>
          <w:bottom w:space="0" w:sz="0" w:val="nil"/>
          <w:right w:space="0" w:sz="0" w:val="nil"/>
          <w:between w:space="0" w:sz="0" w:val="nil"/>
        </w:pBdr>
        <w:ind w:left="900" w:hanging="616"/>
        <w:jc w:val="both"/>
        <w:rPr>
          <w:color w:val="000000"/>
          <w:sz w:val="22"/>
          <w:szCs w:val="22"/>
        </w:rPr>
      </w:pPr>
      <w:r w:rsidDel="00000000" w:rsidR="00000000" w:rsidRPr="00000000">
        <w:rPr>
          <w:color w:val="000000"/>
          <w:sz w:val="22"/>
          <w:szCs w:val="22"/>
          <w:rtl w:val="0"/>
        </w:rPr>
        <w:t xml:space="preserve">10.2.</w:t>
        <w:tab/>
        <w:t xml:space="preserve">a megállapodás teljesítése nélkül is, ha a Felhasználó megszűnik, kivéve, ha a megszűnő jogi személynek jogutódja van.</w:t>
      </w:r>
    </w:p>
    <w:p w:rsidR="00000000" w:rsidDel="00000000" w:rsidP="00000000" w:rsidRDefault="00000000" w:rsidRPr="00000000" w14:paraId="00000047">
      <w:pPr>
        <w:widowControl w:val="0"/>
        <w:pBdr>
          <w:top w:space="0" w:sz="0" w:val="nil"/>
          <w:left w:space="0" w:sz="0" w:val="nil"/>
          <w:bottom w:space="0" w:sz="0" w:val="nil"/>
          <w:right w:space="0" w:sz="0" w:val="nil"/>
          <w:between w:space="0" w:sz="0" w:val="nil"/>
        </w:pBdr>
        <w:ind w:left="357" w:hanging="357"/>
        <w:jc w:val="both"/>
        <w:rPr>
          <w:color w:val="000000"/>
          <w:sz w:val="22"/>
          <w:szCs w:val="22"/>
        </w:rPr>
      </w:pPr>
      <w:r w:rsidDel="00000000" w:rsidR="00000000" w:rsidRPr="00000000">
        <w:rPr>
          <w:color w:val="000000"/>
          <w:sz w:val="22"/>
          <w:szCs w:val="22"/>
          <w:rtl w:val="0"/>
        </w:rPr>
        <w:t xml:space="preserve">11.</w:t>
        <w:tab/>
        <w:t xml:space="preserve">A Szerződő Felek a megállapodást tizenöt napos felmondási határidővel indokolás nélkül, írásban felmondhatják.</w:t>
      </w:r>
    </w:p>
    <w:p w:rsidR="00000000" w:rsidDel="00000000" w:rsidP="00000000" w:rsidRDefault="00000000" w:rsidRPr="00000000" w14:paraId="00000048">
      <w:pPr>
        <w:widowControl w:val="0"/>
        <w:pBdr>
          <w:top w:space="0" w:sz="0" w:val="nil"/>
          <w:left w:space="0" w:sz="0" w:val="nil"/>
          <w:bottom w:space="0" w:sz="0" w:val="nil"/>
          <w:right w:space="0" w:sz="0" w:val="nil"/>
          <w:between w:space="0" w:sz="0" w:val="nil"/>
        </w:pBdr>
        <w:ind w:left="360" w:hanging="360"/>
        <w:jc w:val="both"/>
        <w:rPr>
          <w:color w:val="000000"/>
          <w:sz w:val="22"/>
          <w:szCs w:val="22"/>
        </w:rPr>
      </w:pPr>
      <w:r w:rsidDel="00000000" w:rsidR="00000000" w:rsidRPr="00000000">
        <w:rPr>
          <w:color w:val="000000"/>
          <w:sz w:val="22"/>
          <w:szCs w:val="22"/>
          <w:rtl w:val="0"/>
        </w:rPr>
        <w:t xml:space="preserve">12.</w:t>
        <w:tab/>
        <w:t xml:space="preserve">A Szerződő Felek a jelen megállapodást csak írásban módosíthatják.</w:t>
      </w:r>
    </w:p>
    <w:p w:rsidR="00000000" w:rsidDel="00000000" w:rsidP="00000000" w:rsidRDefault="00000000" w:rsidRPr="00000000" w14:paraId="00000049">
      <w:pPr>
        <w:widowControl w:val="0"/>
        <w:pBdr>
          <w:top w:space="0" w:sz="0" w:val="nil"/>
          <w:left w:space="0" w:sz="0" w:val="nil"/>
          <w:bottom w:space="0" w:sz="0" w:val="nil"/>
          <w:right w:space="0" w:sz="0" w:val="nil"/>
          <w:between w:space="0" w:sz="0" w:val="nil"/>
        </w:pBdr>
        <w:rPr>
          <w:color w:val="000000"/>
          <w:sz w:val="22"/>
          <w:szCs w:val="22"/>
        </w:rPr>
      </w:pPr>
      <w:r w:rsidDel="00000000" w:rsidR="00000000" w:rsidRPr="00000000">
        <w:rPr>
          <w:rtl w:val="0"/>
        </w:rPr>
      </w:r>
    </w:p>
    <w:p w:rsidR="00000000" w:rsidDel="00000000" w:rsidP="00000000" w:rsidRDefault="00000000" w:rsidRPr="00000000" w14:paraId="0000004A">
      <w:pPr>
        <w:widowControl w:val="0"/>
        <w:pBdr>
          <w:top w:space="0" w:sz="0" w:val="nil"/>
          <w:left w:space="0" w:sz="0" w:val="nil"/>
          <w:bottom w:space="0" w:sz="0" w:val="nil"/>
          <w:right w:space="0" w:sz="0" w:val="nil"/>
          <w:between w:space="0" w:sz="0" w:val="nil"/>
        </w:pBdr>
        <w:jc w:val="center"/>
        <w:rPr>
          <w:color w:val="000000"/>
          <w:sz w:val="22"/>
          <w:szCs w:val="22"/>
        </w:rPr>
      </w:pPr>
      <w:r w:rsidDel="00000000" w:rsidR="00000000" w:rsidRPr="00000000">
        <w:rPr>
          <w:color w:val="000000"/>
          <w:sz w:val="22"/>
          <w:szCs w:val="22"/>
          <w:rtl w:val="0"/>
        </w:rPr>
        <w:t xml:space="preserve">VII.</w:t>
      </w:r>
    </w:p>
    <w:p w:rsidR="00000000" w:rsidDel="00000000" w:rsidP="00000000" w:rsidRDefault="00000000" w:rsidRPr="00000000" w14:paraId="0000004B">
      <w:pPr>
        <w:widowControl w:val="0"/>
        <w:pBdr>
          <w:top w:space="0" w:sz="0" w:val="nil"/>
          <w:left w:space="0" w:sz="0" w:val="nil"/>
          <w:bottom w:space="0" w:sz="0" w:val="nil"/>
          <w:right w:space="0" w:sz="0" w:val="nil"/>
          <w:between w:space="0" w:sz="0" w:val="nil"/>
        </w:pBdr>
        <w:jc w:val="center"/>
        <w:rPr>
          <w:color w:val="000000"/>
          <w:sz w:val="22"/>
          <w:szCs w:val="22"/>
        </w:rPr>
      </w:pPr>
      <w:r w:rsidDel="00000000" w:rsidR="00000000" w:rsidRPr="00000000">
        <w:rPr>
          <w:color w:val="000000"/>
          <w:sz w:val="22"/>
          <w:szCs w:val="22"/>
          <w:rtl w:val="0"/>
        </w:rPr>
        <w:t xml:space="preserve">VEGYES RENDELKEZÉSEK</w:t>
      </w:r>
    </w:p>
    <w:p w:rsidR="00000000" w:rsidDel="00000000" w:rsidP="00000000" w:rsidRDefault="00000000" w:rsidRPr="00000000" w14:paraId="0000004C">
      <w:pPr>
        <w:widowControl w:val="0"/>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rtl w:val="0"/>
        </w:rPr>
      </w:r>
    </w:p>
    <w:p w:rsidR="00000000" w:rsidDel="00000000" w:rsidP="00000000" w:rsidRDefault="00000000" w:rsidRPr="00000000" w14:paraId="0000004D">
      <w:pPr>
        <w:widowControl w:val="0"/>
        <w:numPr>
          <w:ilvl w:val="0"/>
          <w:numId w:val="1"/>
        </w:numPr>
        <w:pBdr>
          <w:top w:space="0" w:sz="0" w:val="nil"/>
          <w:left w:space="0" w:sz="0" w:val="nil"/>
          <w:bottom w:space="0" w:sz="0" w:val="nil"/>
          <w:right w:space="0" w:sz="0" w:val="nil"/>
          <w:between w:space="0" w:sz="0" w:val="nil"/>
        </w:pBdr>
        <w:ind w:left="360" w:hanging="360"/>
        <w:jc w:val="both"/>
        <w:rPr>
          <w:color w:val="000000"/>
          <w:sz w:val="22"/>
          <w:szCs w:val="22"/>
        </w:rPr>
      </w:pPr>
      <w:r w:rsidDel="00000000" w:rsidR="00000000" w:rsidRPr="00000000">
        <w:rPr>
          <w:color w:val="000000"/>
          <w:sz w:val="22"/>
          <w:szCs w:val="22"/>
          <w:rtl w:val="0"/>
        </w:rPr>
        <w:t xml:space="preserve">A 2013. V. törvény 6:114.§-át figyelembe véve, ha a jelen szerződés bármely kikötése vagy rendelkezése érvénytelenné, törvénybe ütközővé vagy érvényesíthetetlenné válik a magyar jog szerint, akkor a jelen megállapodás összes többi kikötése és rendelkezése teljes érvényben és hatályban marad, és a jelen megállapodás érvénytelen, törvénybe ütköző vagy érvényesíthetetlen feltétele vagy rendelkezése elválasztandó a jelen megállapodástól, és úgy tekintendő, hogy azt a megállapodás nem tartalmazza.</w:t>
      </w:r>
    </w:p>
    <w:p w:rsidR="00000000" w:rsidDel="00000000" w:rsidP="00000000" w:rsidRDefault="00000000" w:rsidRPr="00000000" w14:paraId="0000004E">
      <w:pPr>
        <w:widowControl w:val="0"/>
        <w:numPr>
          <w:ilvl w:val="0"/>
          <w:numId w:val="1"/>
        </w:numPr>
        <w:pBdr>
          <w:top w:space="0" w:sz="0" w:val="nil"/>
          <w:left w:space="0" w:sz="0" w:val="nil"/>
          <w:bottom w:space="0" w:sz="0" w:val="nil"/>
          <w:right w:space="0" w:sz="0" w:val="nil"/>
          <w:between w:space="0" w:sz="0" w:val="nil"/>
        </w:pBdr>
        <w:ind w:left="360" w:hanging="360"/>
        <w:jc w:val="both"/>
        <w:rPr>
          <w:color w:val="000000"/>
          <w:sz w:val="22"/>
          <w:szCs w:val="22"/>
        </w:rPr>
      </w:pPr>
      <w:r w:rsidDel="00000000" w:rsidR="00000000" w:rsidRPr="00000000">
        <w:rPr>
          <w:color w:val="000000"/>
          <w:sz w:val="22"/>
          <w:szCs w:val="22"/>
          <w:rtl w:val="0"/>
        </w:rPr>
        <w:t xml:space="preserve">A megállapodásban foglalt bármely jog késedelmes érvényesítése, illetve érvényesítésének elmulasztása nem jelenti a jogok érvényesítéséről való lemondást, illetve valamely jog részleges vagy kizárólagos érvényesítése nem zárja ki a többi, illetve a fennmaradó jog érvényesítését a felek részéről.</w:t>
      </w:r>
    </w:p>
    <w:p w:rsidR="00000000" w:rsidDel="00000000" w:rsidP="00000000" w:rsidRDefault="00000000" w:rsidRPr="00000000" w14:paraId="0000004F">
      <w:pPr>
        <w:widowControl w:val="0"/>
        <w:numPr>
          <w:ilvl w:val="0"/>
          <w:numId w:val="1"/>
        </w:numPr>
        <w:pBdr>
          <w:top w:space="0" w:sz="0" w:val="nil"/>
          <w:left w:space="0" w:sz="0" w:val="nil"/>
          <w:bottom w:space="0" w:sz="0" w:val="nil"/>
          <w:right w:space="0" w:sz="0" w:val="nil"/>
          <w:between w:space="0" w:sz="0" w:val="nil"/>
        </w:pBdr>
        <w:ind w:left="360" w:hanging="360"/>
        <w:jc w:val="both"/>
        <w:rPr>
          <w:color w:val="000000"/>
          <w:sz w:val="22"/>
          <w:szCs w:val="22"/>
        </w:rPr>
      </w:pPr>
      <w:r w:rsidDel="00000000" w:rsidR="00000000" w:rsidRPr="00000000">
        <w:rPr>
          <w:color w:val="000000"/>
          <w:sz w:val="22"/>
          <w:szCs w:val="22"/>
          <w:rtl w:val="0"/>
        </w:rPr>
        <w:t xml:space="preserve">A megállapodás bármelyik rendelkezéséről - ráutaló magatartással vagy másként - történő lemondás nem minősül bármelyik másik rendelkezésről történt lemondásnak (akár hasonló jellegű az, akár nem), sem pedig végérvényes jogfeladásnak, hacsak ezt a Szerződő Felek által aláírt, rájuk nézve kötelező erejű okirat kifejezetten így nem írja elő.</w:t>
      </w:r>
    </w:p>
    <w:p w:rsidR="00000000" w:rsidDel="00000000" w:rsidP="00000000" w:rsidRDefault="00000000" w:rsidRPr="00000000" w14:paraId="00000050">
      <w:pPr>
        <w:widowControl w:val="0"/>
        <w:numPr>
          <w:ilvl w:val="0"/>
          <w:numId w:val="1"/>
        </w:numPr>
        <w:pBdr>
          <w:top w:space="0" w:sz="0" w:val="nil"/>
          <w:left w:space="0" w:sz="0" w:val="nil"/>
          <w:bottom w:space="0" w:sz="0" w:val="nil"/>
          <w:right w:space="0" w:sz="0" w:val="nil"/>
          <w:between w:space="0" w:sz="0" w:val="nil"/>
        </w:pBdr>
        <w:ind w:left="360" w:hanging="360"/>
        <w:jc w:val="both"/>
        <w:rPr>
          <w:color w:val="000000"/>
          <w:sz w:val="22"/>
          <w:szCs w:val="22"/>
        </w:rPr>
      </w:pPr>
      <w:r w:rsidDel="00000000" w:rsidR="00000000" w:rsidRPr="00000000">
        <w:rPr>
          <w:color w:val="000000"/>
          <w:sz w:val="22"/>
          <w:szCs w:val="22"/>
          <w:rtl w:val="0"/>
        </w:rPr>
        <w:t xml:space="preserve">A fenti szerződésben nem szabályozott kérdésekben a Magyarország Polgári Törvénykönyve, a 2013. évi V. törvény rendelkezései egyebekben az irányadóak.</w:t>
      </w:r>
    </w:p>
    <w:p w:rsidR="00000000" w:rsidDel="00000000" w:rsidP="00000000" w:rsidRDefault="00000000" w:rsidRPr="00000000" w14:paraId="00000051">
      <w:pPr>
        <w:widowControl w:val="0"/>
        <w:numPr>
          <w:ilvl w:val="0"/>
          <w:numId w:val="1"/>
        </w:numPr>
        <w:pBdr>
          <w:top w:space="0" w:sz="0" w:val="nil"/>
          <w:left w:space="0" w:sz="0" w:val="nil"/>
          <w:bottom w:space="0" w:sz="0" w:val="nil"/>
          <w:right w:space="0" w:sz="0" w:val="nil"/>
          <w:between w:space="0" w:sz="0" w:val="nil"/>
        </w:pBdr>
        <w:ind w:left="720" w:hanging="360"/>
        <w:jc w:val="both"/>
        <w:rPr>
          <w:color w:val="000000"/>
          <w:sz w:val="22"/>
          <w:szCs w:val="22"/>
        </w:rPr>
      </w:pPr>
      <w:r w:rsidDel="00000000" w:rsidR="00000000" w:rsidRPr="00000000">
        <w:rPr>
          <w:color w:val="000000"/>
          <w:sz w:val="22"/>
          <w:szCs w:val="22"/>
          <w:rtl w:val="0"/>
        </w:rPr>
        <w:t xml:space="preserve">A Szerződő Felek a jelen megállapodást annak elolvasása és kölcsönös értelmezése után, mint akaratukkal mindenben megegyezőt helybenhagyólag írták alá.</w:t>
      </w:r>
    </w:p>
    <w:p w:rsidR="00000000" w:rsidDel="00000000" w:rsidP="00000000" w:rsidRDefault="00000000" w:rsidRPr="00000000" w14:paraId="00000052">
      <w:pPr>
        <w:widowControl w:val="0"/>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rtl w:val="0"/>
        </w:rPr>
      </w:r>
    </w:p>
    <w:p w:rsidR="00000000" w:rsidDel="00000000" w:rsidP="00000000" w:rsidRDefault="00000000" w:rsidRPr="00000000" w14:paraId="00000053">
      <w:pPr>
        <w:widowControl w:val="0"/>
        <w:pBdr>
          <w:top w:space="0" w:sz="0" w:val="nil"/>
          <w:left w:space="0" w:sz="0" w:val="nil"/>
          <w:bottom w:space="0" w:sz="0" w:val="nil"/>
          <w:right w:space="0" w:sz="0" w:val="nil"/>
          <w:between w:space="0" w:sz="0" w:val="nil"/>
        </w:pBdr>
        <w:ind w:left="357" w:firstLine="0"/>
        <w:jc w:val="both"/>
        <w:rPr>
          <w:color w:val="000000"/>
          <w:sz w:val="22"/>
          <w:szCs w:val="22"/>
        </w:rPr>
      </w:pPr>
      <w:r w:rsidDel="00000000" w:rsidR="00000000" w:rsidRPr="00000000">
        <w:rPr>
          <w:rtl w:val="0"/>
        </w:rPr>
      </w:r>
    </w:p>
    <w:p w:rsidR="00000000" w:rsidDel="00000000" w:rsidP="00000000" w:rsidRDefault="00000000" w:rsidRPr="00000000" w14:paraId="00000054">
      <w:pPr>
        <w:widowControl w:val="0"/>
        <w:pBdr>
          <w:top w:space="0" w:sz="0" w:val="nil"/>
          <w:left w:space="0" w:sz="0" w:val="nil"/>
          <w:bottom w:space="0" w:sz="0" w:val="nil"/>
          <w:right w:space="0" w:sz="0" w:val="nil"/>
          <w:between w:space="0" w:sz="0" w:val="nil"/>
        </w:pBdr>
        <w:jc w:val="both"/>
        <w:rPr>
          <w:color w:val="000000"/>
          <w:sz w:val="22"/>
          <w:szCs w:val="22"/>
          <w:highlight w:val="yellow"/>
        </w:rPr>
      </w:pPr>
      <w:r w:rsidDel="00000000" w:rsidR="00000000" w:rsidRPr="00000000">
        <w:rPr>
          <w:sz w:val="22"/>
          <w:szCs w:val="22"/>
          <w:rtl w:val="0"/>
        </w:rPr>
        <w:t xml:space="preserve">Kelt: </w:t>
      </w:r>
      <w:r w:rsidDel="00000000" w:rsidR="00000000" w:rsidRPr="00000000">
        <w:rPr>
          <w:sz w:val="22"/>
          <w:szCs w:val="22"/>
          <w:highlight w:val="yellow"/>
          <w:rtl w:val="0"/>
        </w:rPr>
        <w:t xml:space="preserve">…………………………</w:t>
      </w:r>
      <w:r w:rsidDel="00000000" w:rsidR="00000000" w:rsidRPr="00000000">
        <w:rPr>
          <w:color w:val="000000"/>
          <w:sz w:val="22"/>
          <w:szCs w:val="22"/>
          <w:highlight w:val="yellow"/>
          <w:rtl w:val="0"/>
        </w:rPr>
        <w:t xml:space="preserve">, 202</w:t>
      </w:r>
      <w:r w:rsidDel="00000000" w:rsidR="00000000" w:rsidRPr="00000000">
        <w:rPr>
          <w:sz w:val="22"/>
          <w:szCs w:val="22"/>
          <w:highlight w:val="yellow"/>
          <w:rtl w:val="0"/>
        </w:rPr>
        <w:t xml:space="preserve">5</w:t>
      </w:r>
      <w:r w:rsidDel="00000000" w:rsidR="00000000" w:rsidRPr="00000000">
        <w:rPr>
          <w:color w:val="000000"/>
          <w:sz w:val="22"/>
          <w:szCs w:val="22"/>
          <w:highlight w:val="yellow"/>
          <w:rtl w:val="0"/>
        </w:rPr>
        <w:t xml:space="preserve">…………………………..</w:t>
      </w:r>
    </w:p>
    <w:p w:rsidR="00000000" w:rsidDel="00000000" w:rsidP="00000000" w:rsidRDefault="00000000" w:rsidRPr="00000000" w14:paraId="00000055">
      <w:pPr>
        <w:widowControl w:val="0"/>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rtl w:val="0"/>
        </w:rPr>
      </w:r>
    </w:p>
    <w:p w:rsidR="00000000" w:rsidDel="00000000" w:rsidP="00000000" w:rsidRDefault="00000000" w:rsidRPr="00000000" w14:paraId="00000056">
      <w:pPr>
        <w:widowControl w:val="0"/>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rtl w:val="0"/>
        </w:rPr>
      </w:r>
    </w:p>
    <w:p w:rsidR="00000000" w:rsidDel="00000000" w:rsidP="00000000" w:rsidRDefault="00000000" w:rsidRPr="00000000" w14:paraId="00000057">
      <w:pPr>
        <w:pBdr>
          <w:top w:space="0" w:sz="0" w:val="nil"/>
          <w:left w:space="0" w:sz="0" w:val="nil"/>
          <w:bottom w:space="0" w:sz="0" w:val="nil"/>
          <w:right w:space="0" w:sz="0" w:val="nil"/>
          <w:between w:space="0" w:sz="0" w:val="nil"/>
        </w:pBdr>
        <w:rPr>
          <w:color w:val="000000"/>
          <w:sz w:val="22"/>
          <w:szCs w:val="22"/>
        </w:rPr>
      </w:pPr>
      <w:r w:rsidDel="00000000" w:rsidR="00000000" w:rsidRPr="00000000">
        <w:rPr>
          <w:rtl w:val="0"/>
        </w:rPr>
      </w:r>
    </w:p>
    <w:p w:rsidR="00000000" w:rsidDel="00000000" w:rsidP="00000000" w:rsidRDefault="00000000" w:rsidRPr="00000000" w14:paraId="00000058">
      <w:pPr>
        <w:pBdr>
          <w:top w:space="0" w:sz="0" w:val="nil"/>
          <w:left w:space="0" w:sz="0" w:val="nil"/>
          <w:bottom w:space="0" w:sz="0" w:val="nil"/>
          <w:right w:space="0" w:sz="0" w:val="nil"/>
          <w:between w:space="0" w:sz="0" w:val="nil"/>
        </w:pBdr>
        <w:jc w:val="right"/>
        <w:rPr>
          <w:color w:val="000000"/>
          <w:sz w:val="22"/>
          <w:szCs w:val="22"/>
        </w:rPr>
      </w:pPr>
      <w:r w:rsidDel="00000000" w:rsidR="00000000" w:rsidRPr="00000000">
        <w:rPr>
          <w:rtl w:val="0"/>
        </w:rPr>
      </w:r>
    </w:p>
    <w:p w:rsidR="00000000" w:rsidDel="00000000" w:rsidP="00000000" w:rsidRDefault="00000000" w:rsidRPr="00000000" w14:paraId="00000059">
      <w:pPr>
        <w:pBdr>
          <w:top w:space="0" w:sz="0" w:val="nil"/>
          <w:left w:space="0" w:sz="0" w:val="nil"/>
          <w:bottom w:space="0" w:sz="0" w:val="nil"/>
          <w:right w:space="0" w:sz="0" w:val="nil"/>
          <w:between w:space="0" w:sz="0" w:val="nil"/>
        </w:pBdr>
        <w:tabs>
          <w:tab w:val="center" w:leader="none" w:pos="1418"/>
          <w:tab w:val="center" w:leader="none" w:pos="6804"/>
        </w:tabs>
        <w:rPr>
          <w:color w:val="000000"/>
          <w:sz w:val="22"/>
          <w:szCs w:val="22"/>
        </w:rPr>
      </w:pPr>
      <w:r w:rsidDel="00000000" w:rsidR="00000000" w:rsidRPr="00000000">
        <w:rPr>
          <w:color w:val="000000"/>
          <w:sz w:val="22"/>
          <w:szCs w:val="22"/>
          <w:rtl w:val="0"/>
        </w:rPr>
        <w:t xml:space="preserve">______________________________________</w:t>
        <w:tab/>
        <w:t xml:space="preserve">________________________________________</w:t>
      </w:r>
    </w:p>
    <w:p w:rsidR="00000000" w:rsidDel="00000000" w:rsidP="00000000" w:rsidRDefault="00000000" w:rsidRPr="00000000" w14:paraId="0000005A">
      <w:pPr>
        <w:keepNext w:val="1"/>
        <w:pBdr>
          <w:top w:space="0" w:sz="0" w:val="nil"/>
          <w:left w:space="0" w:sz="0" w:val="nil"/>
          <w:bottom w:space="0" w:sz="0" w:val="nil"/>
          <w:right w:space="0" w:sz="0" w:val="nil"/>
          <w:between w:space="0" w:sz="0" w:val="nil"/>
        </w:pBdr>
        <w:tabs>
          <w:tab w:val="center" w:leader="none" w:pos="1800"/>
          <w:tab w:val="center" w:leader="none" w:pos="6663"/>
        </w:tabs>
        <w:ind w:left="426" w:firstLine="0"/>
        <w:rPr>
          <w:color w:val="000000"/>
          <w:sz w:val="22"/>
          <w:szCs w:val="22"/>
          <w:highlight w:val="yellow"/>
        </w:rPr>
      </w:pPr>
      <w:r w:rsidDel="00000000" w:rsidR="00000000" w:rsidRPr="00000000">
        <w:rPr>
          <w:sz w:val="22"/>
          <w:szCs w:val="22"/>
          <w:rtl w:val="0"/>
        </w:rPr>
        <w:tab/>
      </w:r>
      <w:r w:rsidDel="00000000" w:rsidR="00000000" w:rsidRPr="00000000">
        <w:rPr>
          <w:sz w:val="22"/>
          <w:szCs w:val="22"/>
          <w:highlight w:val="yellow"/>
          <w:rtl w:val="0"/>
        </w:rPr>
        <w:t xml:space="preserve">XXX</w:t>
      </w:r>
      <w:r w:rsidDel="00000000" w:rsidR="00000000" w:rsidRPr="00000000">
        <w:rPr>
          <w:color w:val="000000"/>
          <w:sz w:val="22"/>
          <w:szCs w:val="22"/>
          <w:highlight w:val="yellow"/>
          <w:rtl w:val="0"/>
        </w:rPr>
        <w:tab/>
        <w:t xml:space="preserve">(XX)</w:t>
      </w:r>
    </w:p>
    <w:p w:rsidR="00000000" w:rsidDel="00000000" w:rsidP="00000000" w:rsidRDefault="00000000" w:rsidRPr="00000000" w14:paraId="0000005B">
      <w:pPr>
        <w:keepNext w:val="1"/>
        <w:pBdr>
          <w:top w:space="0" w:sz="0" w:val="nil"/>
          <w:left w:space="0" w:sz="0" w:val="nil"/>
          <w:bottom w:space="0" w:sz="0" w:val="nil"/>
          <w:right w:space="0" w:sz="0" w:val="nil"/>
          <w:between w:space="0" w:sz="0" w:val="nil"/>
        </w:pBdr>
        <w:tabs>
          <w:tab w:val="center" w:leader="none" w:pos="1800"/>
          <w:tab w:val="center" w:leader="none" w:pos="6663"/>
        </w:tabs>
        <w:rPr>
          <w:color w:val="000000"/>
          <w:sz w:val="22"/>
          <w:szCs w:val="22"/>
          <w:highlight w:val="yellow"/>
        </w:rPr>
      </w:pPr>
      <w:r w:rsidDel="00000000" w:rsidR="00000000" w:rsidRPr="00000000">
        <w:rPr>
          <w:color w:val="000000"/>
          <w:sz w:val="22"/>
          <w:szCs w:val="22"/>
          <w:highlight w:val="yellow"/>
          <w:rtl w:val="0"/>
        </w:rPr>
        <w:tab/>
        <w:t xml:space="preserve">Felhasználó/Tagszervezet</w:t>
        <w:tab/>
        <w:t xml:space="preserve">Jogosult</w:t>
      </w:r>
    </w:p>
    <w:p w:rsidR="00000000" w:rsidDel="00000000" w:rsidP="00000000" w:rsidRDefault="00000000" w:rsidRPr="00000000" w14:paraId="0000005C">
      <w:pPr>
        <w:keepNext w:val="1"/>
        <w:pBdr>
          <w:top w:space="0" w:sz="0" w:val="nil"/>
          <w:left w:space="0" w:sz="0" w:val="nil"/>
          <w:bottom w:space="0" w:sz="0" w:val="nil"/>
          <w:right w:space="0" w:sz="0" w:val="nil"/>
          <w:between w:space="0" w:sz="0" w:val="nil"/>
        </w:pBdr>
        <w:tabs>
          <w:tab w:val="center" w:leader="none" w:pos="1800"/>
          <w:tab w:val="center" w:leader="none" w:pos="6663"/>
        </w:tabs>
        <w:rPr>
          <w:color w:val="000000"/>
          <w:sz w:val="22"/>
          <w:szCs w:val="22"/>
          <w:highlight w:val="yellow"/>
        </w:rPr>
      </w:pPr>
      <w:r w:rsidDel="00000000" w:rsidR="00000000" w:rsidRPr="00000000">
        <w:rPr>
          <w:color w:val="000000"/>
          <w:sz w:val="22"/>
          <w:szCs w:val="22"/>
          <w:highlight w:val="yellow"/>
          <w:rtl w:val="0"/>
        </w:rPr>
        <w:tab/>
        <w:t xml:space="preserve">képviseletében</w:t>
        <w:tab/>
        <w:t xml:space="preserve">képviseletében</w:t>
      </w:r>
    </w:p>
    <w:p w:rsidR="00000000" w:rsidDel="00000000" w:rsidP="00000000" w:rsidRDefault="00000000" w:rsidRPr="00000000" w14:paraId="0000005D">
      <w:pPr>
        <w:keepNext w:val="1"/>
        <w:pBdr>
          <w:top w:space="0" w:sz="0" w:val="nil"/>
          <w:left w:space="0" w:sz="0" w:val="nil"/>
          <w:bottom w:space="0" w:sz="0" w:val="nil"/>
          <w:right w:space="0" w:sz="0" w:val="nil"/>
          <w:between w:space="0" w:sz="0" w:val="nil"/>
        </w:pBdr>
        <w:tabs>
          <w:tab w:val="center" w:leader="none" w:pos="1800"/>
          <w:tab w:val="center" w:leader="none" w:pos="6663"/>
          <w:tab w:val="center" w:leader="none" w:pos="7655"/>
        </w:tabs>
        <w:rPr>
          <w:color w:val="000000"/>
          <w:sz w:val="22"/>
          <w:szCs w:val="22"/>
          <w:highlight w:val="yellow"/>
        </w:rPr>
      </w:pPr>
      <w:r w:rsidDel="00000000" w:rsidR="00000000" w:rsidRPr="00000000">
        <w:rPr>
          <w:color w:val="000000"/>
          <w:sz w:val="22"/>
          <w:szCs w:val="22"/>
          <w:highlight w:val="yellow"/>
          <w:rtl w:val="0"/>
        </w:rPr>
        <w:tab/>
      </w:r>
      <w:r w:rsidDel="00000000" w:rsidR="00000000" w:rsidRPr="00000000">
        <w:rPr>
          <w:sz w:val="22"/>
          <w:szCs w:val="22"/>
          <w:highlight w:val="yellow"/>
          <w:rtl w:val="0"/>
        </w:rPr>
        <w:t xml:space="preserve">YYY</w:t>
      </w:r>
      <w:r w:rsidDel="00000000" w:rsidR="00000000" w:rsidRPr="00000000">
        <w:rPr>
          <w:color w:val="000000"/>
          <w:sz w:val="22"/>
          <w:szCs w:val="22"/>
          <w:highlight w:val="yellow"/>
          <w:rtl w:val="0"/>
        </w:rPr>
        <w:tab/>
        <w:t xml:space="preserve">(YY)</w:t>
      </w:r>
    </w:p>
    <w:p w:rsidR="00000000" w:rsidDel="00000000" w:rsidP="00000000" w:rsidRDefault="00000000" w:rsidRPr="00000000" w14:paraId="0000005E">
      <w:pPr>
        <w:pBdr>
          <w:top w:space="0" w:sz="0" w:val="nil"/>
          <w:left w:space="0" w:sz="0" w:val="nil"/>
          <w:bottom w:space="0" w:sz="0" w:val="nil"/>
          <w:right w:space="0" w:sz="0" w:val="nil"/>
          <w:between w:space="0" w:sz="0" w:val="nil"/>
        </w:pBdr>
        <w:tabs>
          <w:tab w:val="center" w:leader="none" w:pos="1843"/>
          <w:tab w:val="center" w:leader="none" w:pos="6663"/>
        </w:tabs>
        <w:rPr>
          <w:color w:val="000000"/>
          <w:sz w:val="22"/>
          <w:szCs w:val="22"/>
          <w:highlight w:val="yellow"/>
        </w:rPr>
      </w:pPr>
      <w:bookmarkStart w:colFirst="0" w:colLast="0" w:name="_heading=h.c0a6fzkblmt9" w:id="0"/>
      <w:bookmarkEnd w:id="0"/>
      <w:r w:rsidDel="00000000" w:rsidR="00000000" w:rsidRPr="00000000">
        <w:rPr>
          <w:color w:val="000000"/>
          <w:sz w:val="22"/>
          <w:szCs w:val="22"/>
          <w:highlight w:val="yellow"/>
          <w:rtl w:val="0"/>
        </w:rPr>
        <w:tab/>
        <w:tab/>
        <w:t xml:space="preserve">Törvényes képviselő</w:t>
      </w:r>
    </w:p>
    <w:p w:rsidR="00000000" w:rsidDel="00000000" w:rsidP="00000000" w:rsidRDefault="00000000" w:rsidRPr="00000000" w14:paraId="0000005F">
      <w:pPr>
        <w:pBdr>
          <w:top w:space="0" w:sz="0" w:val="nil"/>
          <w:left w:space="0" w:sz="0" w:val="nil"/>
          <w:bottom w:space="0" w:sz="0" w:val="nil"/>
          <w:right w:space="0" w:sz="0" w:val="nil"/>
          <w:between w:space="0" w:sz="0" w:val="nil"/>
        </w:pBdr>
        <w:jc w:val="right"/>
        <w:rPr>
          <w:color w:val="000000"/>
          <w:sz w:val="22"/>
          <w:szCs w:val="22"/>
        </w:rPr>
      </w:pPr>
      <w:r w:rsidDel="00000000" w:rsidR="00000000" w:rsidRPr="00000000">
        <w:br w:type="page"/>
      </w:r>
      <w:r w:rsidDel="00000000" w:rsidR="00000000" w:rsidRPr="00000000">
        <w:rPr>
          <w:b w:val="1"/>
          <w:color w:val="000000"/>
          <w:sz w:val="22"/>
          <w:szCs w:val="22"/>
          <w:rtl w:val="0"/>
        </w:rPr>
        <w:t xml:space="preserve">1. számú melléklet</w:t>
      </w:r>
      <w:r w:rsidDel="00000000" w:rsidR="00000000" w:rsidRPr="00000000">
        <w:rPr>
          <w:rtl w:val="0"/>
        </w:rPr>
      </w:r>
    </w:p>
    <w:p w:rsidR="00000000" w:rsidDel="00000000" w:rsidP="00000000" w:rsidRDefault="00000000" w:rsidRPr="00000000" w14:paraId="00000060">
      <w:pPr>
        <w:pBdr>
          <w:top w:space="0" w:sz="0" w:val="nil"/>
          <w:left w:space="0" w:sz="0" w:val="nil"/>
          <w:bottom w:space="0" w:sz="0" w:val="nil"/>
          <w:right w:space="0" w:sz="0" w:val="nil"/>
          <w:between w:space="0" w:sz="0" w:val="nil"/>
        </w:pBdr>
        <w:jc w:val="center"/>
        <w:rPr>
          <w:color w:val="000000"/>
          <w:sz w:val="19"/>
          <w:szCs w:val="19"/>
        </w:rPr>
      </w:pPr>
      <w:r w:rsidDel="00000000" w:rsidR="00000000" w:rsidRPr="00000000">
        <w:rPr>
          <w:b w:val="1"/>
          <w:color w:val="000000"/>
          <w:sz w:val="19"/>
          <w:szCs w:val="19"/>
          <w:rtl w:val="0"/>
        </w:rPr>
        <w:t xml:space="preserve">SZEMÉLYES ADATKEZELÉSI TÁJÉKOZTATÓ </w:t>
      </w:r>
      <w:r w:rsidDel="00000000" w:rsidR="00000000" w:rsidRPr="00000000">
        <w:rPr>
          <w:rtl w:val="0"/>
        </w:rPr>
      </w:r>
    </w:p>
    <w:p w:rsidR="00000000" w:rsidDel="00000000" w:rsidP="00000000" w:rsidRDefault="00000000" w:rsidRPr="00000000" w14:paraId="00000061">
      <w:pPr>
        <w:pBdr>
          <w:top w:space="0" w:sz="0" w:val="nil"/>
          <w:left w:space="0" w:sz="0" w:val="nil"/>
          <w:bottom w:space="0" w:sz="0" w:val="nil"/>
          <w:right w:space="0" w:sz="0" w:val="nil"/>
          <w:between w:space="0" w:sz="0" w:val="nil"/>
        </w:pBdr>
        <w:jc w:val="center"/>
        <w:rPr>
          <w:color w:val="000000"/>
          <w:sz w:val="19"/>
          <w:szCs w:val="19"/>
        </w:rPr>
      </w:pPr>
      <w:r w:rsidDel="00000000" w:rsidR="00000000" w:rsidRPr="00000000">
        <w:rPr>
          <w:b w:val="1"/>
          <w:color w:val="000000"/>
          <w:sz w:val="19"/>
          <w:szCs w:val="19"/>
          <w:rtl w:val="0"/>
        </w:rPr>
        <w:t xml:space="preserve">(ELŐZETES TÁJÉKOZTATÁS)</w:t>
      </w:r>
      <w:r w:rsidDel="00000000" w:rsidR="00000000" w:rsidRPr="00000000">
        <w:rPr>
          <w:rtl w:val="0"/>
        </w:rPr>
      </w:r>
    </w:p>
    <w:p w:rsidR="00000000" w:rsidDel="00000000" w:rsidP="00000000" w:rsidRDefault="00000000" w:rsidRPr="00000000" w14:paraId="00000062">
      <w:pPr>
        <w:pBdr>
          <w:top w:space="0" w:sz="0" w:val="nil"/>
          <w:left w:space="0" w:sz="0" w:val="nil"/>
          <w:bottom w:space="0" w:sz="0" w:val="nil"/>
          <w:right w:space="0" w:sz="0" w:val="nil"/>
          <w:between w:space="0" w:sz="0" w:val="nil"/>
        </w:pBdr>
        <w:jc w:val="center"/>
        <w:rPr>
          <w:color w:val="000000"/>
          <w:sz w:val="19"/>
          <w:szCs w:val="19"/>
        </w:rPr>
      </w:pPr>
      <w:r w:rsidDel="00000000" w:rsidR="00000000" w:rsidRPr="00000000">
        <w:rPr>
          <w:b w:val="1"/>
          <w:color w:val="000000"/>
          <w:sz w:val="19"/>
          <w:szCs w:val="19"/>
          <w:rtl w:val="0"/>
        </w:rPr>
        <w:t xml:space="preserve">ÉS NYILATKOZAT</w:t>
      </w:r>
      <w:r w:rsidDel="00000000" w:rsidR="00000000" w:rsidRPr="00000000">
        <w:rPr>
          <w:rtl w:val="0"/>
        </w:rPr>
      </w:r>
    </w:p>
    <w:p w:rsidR="00000000" w:rsidDel="00000000" w:rsidP="00000000" w:rsidRDefault="00000000" w:rsidRPr="00000000" w14:paraId="00000063">
      <w:pPr>
        <w:pBdr>
          <w:top w:space="0" w:sz="0" w:val="nil"/>
          <w:left w:space="0" w:sz="0" w:val="nil"/>
          <w:bottom w:space="0" w:sz="0" w:val="nil"/>
          <w:right w:space="0" w:sz="0" w:val="nil"/>
          <w:between w:space="0" w:sz="0" w:val="nil"/>
        </w:pBdr>
        <w:jc w:val="both"/>
        <w:rPr>
          <w:color w:val="000000"/>
          <w:sz w:val="18"/>
          <w:szCs w:val="18"/>
        </w:rPr>
      </w:pPr>
      <w:r w:rsidDel="00000000" w:rsidR="00000000" w:rsidRPr="00000000">
        <w:rPr>
          <w:rtl w:val="0"/>
        </w:rPr>
      </w:r>
    </w:p>
    <w:p w:rsidR="00000000" w:rsidDel="00000000" w:rsidP="00000000" w:rsidRDefault="00000000" w:rsidRPr="00000000" w14:paraId="00000064">
      <w:pPr>
        <w:pBdr>
          <w:top w:space="0" w:sz="0" w:val="nil"/>
          <w:left w:space="0" w:sz="0" w:val="nil"/>
          <w:bottom w:space="0" w:sz="0" w:val="nil"/>
          <w:right w:space="0" w:sz="0" w:val="nil"/>
          <w:between w:space="0" w:sz="0" w:val="nil"/>
        </w:pBdr>
        <w:jc w:val="both"/>
        <w:rPr>
          <w:color w:val="000000"/>
          <w:sz w:val="18"/>
          <w:szCs w:val="18"/>
        </w:rPr>
      </w:pPr>
      <w:r w:rsidDel="00000000" w:rsidR="00000000" w:rsidRPr="00000000">
        <w:rPr>
          <w:color w:val="000000"/>
          <w:sz w:val="18"/>
          <w:szCs w:val="18"/>
          <w:rtl w:val="0"/>
        </w:rPr>
        <w:t xml:space="preserve">Az Európai Parlamentnek és a Tanácsnak a természetes személyeknek a személyes adatok kezelése tekintetében történő védelméről és az ilyen adatok szabad áramlásáról, valamint a 95/46/EK rendelet hatályon kívül helyezéséről szóló 2016/679/EU rendelete (általános adatvédelmi rendelet; „</w:t>
      </w:r>
      <w:r w:rsidDel="00000000" w:rsidR="00000000" w:rsidRPr="00000000">
        <w:rPr>
          <w:b w:val="1"/>
          <w:color w:val="000000"/>
          <w:sz w:val="18"/>
          <w:szCs w:val="18"/>
          <w:rtl w:val="0"/>
        </w:rPr>
        <w:t xml:space="preserve">GDPR</w:t>
      </w:r>
      <w:r w:rsidDel="00000000" w:rsidR="00000000" w:rsidRPr="00000000">
        <w:rPr>
          <w:color w:val="000000"/>
          <w:sz w:val="18"/>
          <w:szCs w:val="18"/>
          <w:rtl w:val="0"/>
        </w:rPr>
        <w:t xml:space="preserve">”) és az információs önrendelkezési jogról és az információszabadságról szóló 2011. évi CXII. törvény („</w:t>
      </w:r>
      <w:r w:rsidDel="00000000" w:rsidR="00000000" w:rsidRPr="00000000">
        <w:rPr>
          <w:b w:val="1"/>
          <w:color w:val="000000"/>
          <w:sz w:val="18"/>
          <w:szCs w:val="18"/>
          <w:rtl w:val="0"/>
        </w:rPr>
        <w:t xml:space="preserve">Info tv.</w:t>
      </w:r>
      <w:r w:rsidDel="00000000" w:rsidR="00000000" w:rsidRPr="00000000">
        <w:rPr>
          <w:color w:val="000000"/>
          <w:sz w:val="18"/>
          <w:szCs w:val="18"/>
          <w:rtl w:val="0"/>
        </w:rPr>
        <w:t xml:space="preserve">”) alapján az </w:t>
      </w:r>
      <w:r w:rsidDel="00000000" w:rsidR="00000000" w:rsidRPr="00000000">
        <w:rPr>
          <w:b w:val="1"/>
          <w:color w:val="000000"/>
          <w:sz w:val="18"/>
          <w:szCs w:val="18"/>
          <w:rtl w:val="0"/>
        </w:rPr>
        <w:t xml:space="preserve">Autisták Országos Szövetsége </w:t>
      </w:r>
      <w:r w:rsidDel="00000000" w:rsidR="00000000" w:rsidRPr="00000000">
        <w:rPr>
          <w:color w:val="000000"/>
          <w:sz w:val="18"/>
          <w:szCs w:val="18"/>
          <w:rtl w:val="0"/>
        </w:rPr>
        <w:t xml:space="preserve">( székhely: 1053 Budapest, Fejér György utca 10, Fővárosi Törvényszék általi nyilvántartási száma: </w:t>
      </w:r>
      <w:r w:rsidDel="00000000" w:rsidR="00000000" w:rsidRPr="00000000">
        <w:rPr>
          <w:color w:val="000000"/>
          <w:sz w:val="18"/>
          <w:szCs w:val="18"/>
          <w:highlight w:val="white"/>
          <w:rtl w:val="0"/>
        </w:rPr>
        <w:t xml:space="preserve">01-02-0000029, e-mail: </w:t>
      </w:r>
      <w:r w:rsidDel="00000000" w:rsidR="00000000" w:rsidRPr="00000000">
        <w:rPr>
          <w:color w:val="000000"/>
          <w:sz w:val="18"/>
          <w:szCs w:val="18"/>
          <w:rtl w:val="0"/>
        </w:rPr>
        <w:t xml:space="preserve">data1@ esoember.hu</w:t>
      </w:r>
      <w:r w:rsidDel="00000000" w:rsidR="00000000" w:rsidRPr="00000000">
        <w:rPr>
          <w:color w:val="000000"/>
          <w:sz w:val="18"/>
          <w:szCs w:val="18"/>
          <w:highlight w:val="white"/>
          <w:rtl w:val="0"/>
        </w:rPr>
        <w:t xml:space="preserve"> , Tf.: </w:t>
      </w:r>
      <w:r w:rsidDel="00000000" w:rsidR="00000000" w:rsidRPr="00000000">
        <w:rPr>
          <w:color w:val="000000"/>
          <w:sz w:val="18"/>
          <w:szCs w:val="18"/>
          <w:rtl w:val="0"/>
        </w:rPr>
        <w:t xml:space="preserve">+36 1 354 1073</w:t>
      </w:r>
      <w:r w:rsidDel="00000000" w:rsidR="00000000" w:rsidRPr="00000000">
        <w:rPr>
          <w:color w:val="000000"/>
          <w:sz w:val="18"/>
          <w:szCs w:val="18"/>
          <w:highlight w:val="white"/>
          <w:rtl w:val="0"/>
        </w:rPr>
        <w:t xml:space="preserve">)</w:t>
      </w:r>
      <w:r w:rsidDel="00000000" w:rsidR="00000000" w:rsidRPr="00000000">
        <w:rPr>
          <w:color w:val="000000"/>
          <w:sz w:val="18"/>
          <w:szCs w:val="18"/>
          <w:rtl w:val="0"/>
        </w:rPr>
        <w:t xml:space="preserve">; a továbbiakban „</w:t>
      </w:r>
      <w:r w:rsidDel="00000000" w:rsidR="00000000" w:rsidRPr="00000000">
        <w:rPr>
          <w:b w:val="1"/>
          <w:color w:val="000000"/>
          <w:sz w:val="18"/>
          <w:szCs w:val="18"/>
          <w:rtl w:val="0"/>
        </w:rPr>
        <w:t xml:space="preserve">Adatkezelő</w:t>
      </w:r>
      <w:r w:rsidDel="00000000" w:rsidR="00000000" w:rsidRPr="00000000">
        <w:rPr>
          <w:color w:val="000000"/>
          <w:sz w:val="18"/>
          <w:szCs w:val="18"/>
          <w:rtl w:val="0"/>
        </w:rPr>
        <w:t xml:space="preserve">”) a jelen tájékoztatást adja az alulírott, mint az Adatkezelő által személyes adatkezelés szerinti Érintett számára (a továbbiakban: „</w:t>
      </w:r>
      <w:r w:rsidDel="00000000" w:rsidR="00000000" w:rsidRPr="00000000">
        <w:rPr>
          <w:b w:val="1"/>
          <w:color w:val="000000"/>
          <w:sz w:val="18"/>
          <w:szCs w:val="18"/>
          <w:rtl w:val="0"/>
        </w:rPr>
        <w:t xml:space="preserve">Adatkezelési Tájékoztató</w:t>
      </w:r>
      <w:r w:rsidDel="00000000" w:rsidR="00000000" w:rsidRPr="00000000">
        <w:rPr>
          <w:color w:val="000000"/>
          <w:sz w:val="18"/>
          <w:szCs w:val="18"/>
          <w:rtl w:val="0"/>
        </w:rPr>
        <w:t xml:space="preserve">”).</w:t>
      </w:r>
    </w:p>
    <w:p w:rsidR="00000000" w:rsidDel="00000000" w:rsidP="00000000" w:rsidRDefault="00000000" w:rsidRPr="00000000" w14:paraId="00000065">
      <w:pPr>
        <w:pBdr>
          <w:top w:space="0" w:sz="0" w:val="nil"/>
          <w:left w:space="0" w:sz="0" w:val="nil"/>
          <w:bottom w:space="0" w:sz="0" w:val="nil"/>
          <w:right w:space="0" w:sz="0" w:val="nil"/>
          <w:between w:space="0" w:sz="0" w:val="nil"/>
        </w:pBdr>
        <w:jc w:val="both"/>
        <w:rPr>
          <w:color w:val="993300"/>
          <w:sz w:val="18"/>
          <w:szCs w:val="18"/>
        </w:rPr>
      </w:pPr>
      <w:r w:rsidDel="00000000" w:rsidR="00000000" w:rsidRPr="00000000">
        <w:rPr>
          <w:b w:val="1"/>
          <w:smallCaps w:val="1"/>
          <w:color w:val="993300"/>
          <w:sz w:val="18"/>
          <w:szCs w:val="18"/>
          <w:rtl w:val="0"/>
        </w:rPr>
        <w:t xml:space="preserve">Általános fogalmak</w:t>
      </w:r>
      <w:r w:rsidDel="00000000" w:rsidR="00000000" w:rsidRPr="00000000">
        <w:rPr>
          <w:rtl w:val="0"/>
        </w:rPr>
      </w:r>
    </w:p>
    <w:p w:rsidR="00000000" w:rsidDel="00000000" w:rsidP="00000000" w:rsidRDefault="00000000" w:rsidRPr="00000000" w14:paraId="00000066">
      <w:pPr>
        <w:pBdr>
          <w:top w:space="0" w:sz="0" w:val="nil"/>
          <w:left w:space="0" w:sz="0" w:val="nil"/>
          <w:bottom w:space="0" w:sz="0" w:val="nil"/>
          <w:right w:space="0" w:sz="0" w:val="nil"/>
          <w:between w:space="0" w:sz="0" w:val="nil"/>
        </w:pBdr>
        <w:jc w:val="both"/>
        <w:rPr>
          <w:color w:val="000000"/>
          <w:sz w:val="18"/>
          <w:szCs w:val="18"/>
        </w:rPr>
      </w:pPr>
      <w:r w:rsidDel="00000000" w:rsidR="00000000" w:rsidRPr="00000000">
        <w:rPr>
          <w:color w:val="000000"/>
          <w:sz w:val="18"/>
          <w:szCs w:val="18"/>
          <w:rtl w:val="0"/>
        </w:rPr>
        <w:t xml:space="preserve">1. </w:t>
      </w:r>
      <w:r w:rsidDel="00000000" w:rsidR="00000000" w:rsidRPr="00000000">
        <w:rPr>
          <w:b w:val="1"/>
          <w:color w:val="000000"/>
          <w:sz w:val="18"/>
          <w:szCs w:val="18"/>
          <w:rtl w:val="0"/>
        </w:rPr>
        <w:t xml:space="preserve">„személyes adat”:</w:t>
      </w:r>
      <w:r w:rsidDel="00000000" w:rsidR="00000000" w:rsidRPr="00000000">
        <w:rPr>
          <w:color w:val="000000"/>
          <w:sz w:val="18"/>
          <w:szCs w:val="18"/>
          <w:rtl w:val="0"/>
        </w:rPr>
        <w:t xml:space="preserve"> azonosított, vagy azonosítható természetes személyre („Érintett”) vonatkozó bármely információ; azonosítható az a természetes személy, aki közvetlen vagy közvetett módon, különösen valamely azonosító, például név, szám, helymeghatározó adat, online azonosító vagy a természetes személy testi, fiziológiai, genetikai, szellemi, gazdasági, kulturális vagy szociális azonosságára vonatkozó egy vagy több tényező alapján azonosítható;</w:t>
      </w:r>
    </w:p>
    <w:p w:rsidR="00000000" w:rsidDel="00000000" w:rsidP="00000000" w:rsidRDefault="00000000" w:rsidRPr="00000000" w14:paraId="00000067">
      <w:pPr>
        <w:pBdr>
          <w:top w:space="0" w:sz="0" w:val="nil"/>
          <w:left w:space="0" w:sz="0" w:val="nil"/>
          <w:bottom w:space="0" w:sz="0" w:val="nil"/>
          <w:right w:space="0" w:sz="0" w:val="nil"/>
          <w:between w:space="0" w:sz="0" w:val="nil"/>
        </w:pBdr>
        <w:jc w:val="both"/>
        <w:rPr>
          <w:color w:val="000000"/>
          <w:sz w:val="18"/>
          <w:szCs w:val="18"/>
        </w:rPr>
      </w:pPr>
      <w:r w:rsidDel="00000000" w:rsidR="00000000" w:rsidRPr="00000000">
        <w:rPr>
          <w:color w:val="000000"/>
          <w:sz w:val="18"/>
          <w:szCs w:val="18"/>
          <w:rtl w:val="0"/>
        </w:rPr>
        <w:t xml:space="preserve">2. </w:t>
      </w:r>
      <w:r w:rsidDel="00000000" w:rsidR="00000000" w:rsidRPr="00000000">
        <w:rPr>
          <w:b w:val="1"/>
          <w:color w:val="000000"/>
          <w:sz w:val="18"/>
          <w:szCs w:val="18"/>
          <w:rtl w:val="0"/>
        </w:rPr>
        <w:t xml:space="preserve">„adatkezelés”:</w:t>
      </w:r>
      <w:r w:rsidDel="00000000" w:rsidR="00000000" w:rsidRPr="00000000">
        <w:rPr>
          <w:color w:val="000000"/>
          <w:sz w:val="18"/>
          <w:szCs w:val="18"/>
          <w:rtl w:val="0"/>
        </w:rPr>
        <w:t xml:space="preserve"> a személyes adatokon vagy adatállományokon automatizált vagy nem automatizált módon végzett bármely művelet vagy műveletek összessége, így a gyűjtés, rögzítés, rendszerezés, tagolás, tárolás, átalakítás vagy megváltoztatás, lekérdezés, betekintés, felhasználás, közlés, továbbítás, terjesztés vagy egyéb módon történő hozzáférhetővé tétel útján, összehangolás vagy összekapcsolás, korlátozás, törlés, illetve megsemmisítés;</w:t>
      </w:r>
    </w:p>
    <w:p w:rsidR="00000000" w:rsidDel="00000000" w:rsidP="00000000" w:rsidRDefault="00000000" w:rsidRPr="00000000" w14:paraId="00000068">
      <w:pPr>
        <w:pBdr>
          <w:top w:space="0" w:sz="0" w:val="nil"/>
          <w:left w:space="0" w:sz="0" w:val="nil"/>
          <w:bottom w:space="0" w:sz="0" w:val="nil"/>
          <w:right w:space="0" w:sz="0" w:val="nil"/>
          <w:between w:space="0" w:sz="0" w:val="nil"/>
        </w:pBdr>
        <w:jc w:val="both"/>
        <w:rPr>
          <w:color w:val="000000"/>
          <w:sz w:val="18"/>
          <w:szCs w:val="18"/>
        </w:rPr>
      </w:pPr>
      <w:r w:rsidDel="00000000" w:rsidR="00000000" w:rsidRPr="00000000">
        <w:rPr>
          <w:color w:val="000000"/>
          <w:sz w:val="18"/>
          <w:szCs w:val="18"/>
          <w:rtl w:val="0"/>
        </w:rPr>
        <w:t xml:space="preserve">3. </w:t>
      </w:r>
      <w:r w:rsidDel="00000000" w:rsidR="00000000" w:rsidRPr="00000000">
        <w:rPr>
          <w:b w:val="1"/>
          <w:color w:val="000000"/>
          <w:sz w:val="18"/>
          <w:szCs w:val="18"/>
          <w:rtl w:val="0"/>
        </w:rPr>
        <w:t xml:space="preserve">„az adatkezelés korlátozása”</w:t>
      </w:r>
      <w:r w:rsidDel="00000000" w:rsidR="00000000" w:rsidRPr="00000000">
        <w:rPr>
          <w:color w:val="000000"/>
          <w:sz w:val="18"/>
          <w:szCs w:val="18"/>
          <w:rtl w:val="0"/>
        </w:rPr>
        <w:t xml:space="preserve">: a tárolt személyes adatok megjelölése jövőbeli kezelésük korlátozása céljából;</w:t>
      </w:r>
    </w:p>
    <w:p w:rsidR="00000000" w:rsidDel="00000000" w:rsidP="00000000" w:rsidRDefault="00000000" w:rsidRPr="00000000" w14:paraId="00000069">
      <w:pPr>
        <w:pBdr>
          <w:top w:space="0" w:sz="0" w:val="nil"/>
          <w:left w:space="0" w:sz="0" w:val="nil"/>
          <w:bottom w:space="0" w:sz="0" w:val="nil"/>
          <w:right w:space="0" w:sz="0" w:val="nil"/>
          <w:between w:space="0" w:sz="0" w:val="nil"/>
        </w:pBdr>
        <w:jc w:val="both"/>
        <w:rPr>
          <w:color w:val="000000"/>
          <w:sz w:val="18"/>
          <w:szCs w:val="18"/>
        </w:rPr>
      </w:pPr>
      <w:r w:rsidDel="00000000" w:rsidR="00000000" w:rsidRPr="00000000">
        <w:rPr>
          <w:color w:val="000000"/>
          <w:sz w:val="18"/>
          <w:szCs w:val="18"/>
          <w:rtl w:val="0"/>
        </w:rPr>
        <w:t xml:space="preserve">4. </w:t>
      </w:r>
      <w:r w:rsidDel="00000000" w:rsidR="00000000" w:rsidRPr="00000000">
        <w:rPr>
          <w:b w:val="1"/>
          <w:color w:val="000000"/>
          <w:sz w:val="18"/>
          <w:szCs w:val="18"/>
          <w:rtl w:val="0"/>
        </w:rPr>
        <w:t xml:space="preserve">„profilalkotás”:</w:t>
      </w:r>
      <w:r w:rsidDel="00000000" w:rsidR="00000000" w:rsidRPr="00000000">
        <w:rPr>
          <w:color w:val="000000"/>
          <w:sz w:val="18"/>
          <w:szCs w:val="18"/>
          <w:rtl w:val="0"/>
        </w:rPr>
        <w:t xml:space="preserve"> személyes adatok automatizált kezelésének bármely olyan formája, amelynek során a személyes adatokat valamely természetes személyhez fűződő bizonyos személyes jellemzők értékelésére, különösen a munkahelyi teljesítményhez, gazdasági helyzethez, egészségi állapothoz, személyes preferenciákhoz, érdeklődéshez, megbízhatósághoz, viselkedéshez, tartózkodási helyhez vagy mozgáshoz kapcsolódó jellemzők elemzésére vagy előrejelzésére használják; </w:t>
      </w:r>
    </w:p>
    <w:p w:rsidR="00000000" w:rsidDel="00000000" w:rsidP="00000000" w:rsidRDefault="00000000" w:rsidRPr="00000000" w14:paraId="0000006A">
      <w:pPr>
        <w:pBdr>
          <w:top w:space="0" w:sz="0" w:val="nil"/>
          <w:left w:space="0" w:sz="0" w:val="nil"/>
          <w:bottom w:space="0" w:sz="0" w:val="nil"/>
          <w:right w:space="0" w:sz="0" w:val="nil"/>
          <w:between w:space="0" w:sz="0" w:val="nil"/>
        </w:pBdr>
        <w:jc w:val="both"/>
        <w:rPr>
          <w:color w:val="000000"/>
          <w:sz w:val="18"/>
          <w:szCs w:val="18"/>
        </w:rPr>
      </w:pPr>
      <w:r w:rsidDel="00000000" w:rsidR="00000000" w:rsidRPr="00000000">
        <w:rPr>
          <w:color w:val="000000"/>
          <w:sz w:val="18"/>
          <w:szCs w:val="18"/>
          <w:rtl w:val="0"/>
        </w:rPr>
        <w:t xml:space="preserve">5. </w:t>
      </w:r>
      <w:r w:rsidDel="00000000" w:rsidR="00000000" w:rsidRPr="00000000">
        <w:rPr>
          <w:b w:val="1"/>
          <w:color w:val="000000"/>
          <w:sz w:val="18"/>
          <w:szCs w:val="18"/>
          <w:rtl w:val="0"/>
        </w:rPr>
        <w:t xml:space="preserve">„álnevesítés”:</w:t>
      </w:r>
      <w:r w:rsidDel="00000000" w:rsidR="00000000" w:rsidRPr="00000000">
        <w:rPr>
          <w:color w:val="000000"/>
          <w:sz w:val="18"/>
          <w:szCs w:val="18"/>
          <w:rtl w:val="0"/>
        </w:rPr>
        <w:t xml:space="preserve"> a személyes adatok olyan módon történő kezelése, amelynek következtében további információk felhasználása nélkül többé már nem állapítható meg, hogy a személyes adat mely konkrét természetes személyre vonatkozik, feltéve hogy az ilyen további információt külön tárolják, és technikai és szervezési intézkedések megtételével biztosított, hogy azonosított vagy azonosítható természetes személyekhez ezt a személyes adatot nem lehet kapcsolni; </w:t>
      </w:r>
    </w:p>
    <w:p w:rsidR="00000000" w:rsidDel="00000000" w:rsidP="00000000" w:rsidRDefault="00000000" w:rsidRPr="00000000" w14:paraId="0000006B">
      <w:pPr>
        <w:pBdr>
          <w:top w:space="0" w:sz="0" w:val="nil"/>
          <w:left w:space="0" w:sz="0" w:val="nil"/>
          <w:bottom w:space="0" w:sz="0" w:val="nil"/>
          <w:right w:space="0" w:sz="0" w:val="nil"/>
          <w:between w:space="0" w:sz="0" w:val="nil"/>
        </w:pBdr>
        <w:jc w:val="both"/>
        <w:rPr>
          <w:color w:val="000000"/>
          <w:sz w:val="18"/>
          <w:szCs w:val="18"/>
        </w:rPr>
      </w:pPr>
      <w:r w:rsidDel="00000000" w:rsidR="00000000" w:rsidRPr="00000000">
        <w:rPr>
          <w:color w:val="000000"/>
          <w:sz w:val="18"/>
          <w:szCs w:val="18"/>
          <w:rtl w:val="0"/>
        </w:rPr>
        <w:t xml:space="preserve">6. </w:t>
      </w:r>
      <w:r w:rsidDel="00000000" w:rsidR="00000000" w:rsidRPr="00000000">
        <w:rPr>
          <w:b w:val="1"/>
          <w:color w:val="000000"/>
          <w:sz w:val="18"/>
          <w:szCs w:val="18"/>
          <w:rtl w:val="0"/>
        </w:rPr>
        <w:t xml:space="preserve">„nyilvántartási rendszer</w:t>
      </w:r>
      <w:r w:rsidDel="00000000" w:rsidR="00000000" w:rsidRPr="00000000">
        <w:rPr>
          <w:color w:val="000000"/>
          <w:sz w:val="18"/>
          <w:szCs w:val="18"/>
          <w:rtl w:val="0"/>
        </w:rPr>
        <w:t xml:space="preserve">”:a személyes adatok bármely módon – centralizált, decentralizált vagy funkcionális vagy földrajzi szempontok szerint – tagolt állománya, amely meghatározott ismérvek alapján hozzáférhető; </w:t>
      </w:r>
    </w:p>
    <w:p w:rsidR="00000000" w:rsidDel="00000000" w:rsidP="00000000" w:rsidRDefault="00000000" w:rsidRPr="00000000" w14:paraId="0000006C">
      <w:pPr>
        <w:pBdr>
          <w:top w:space="0" w:sz="0" w:val="nil"/>
          <w:left w:space="0" w:sz="0" w:val="nil"/>
          <w:bottom w:space="0" w:sz="0" w:val="nil"/>
          <w:right w:space="0" w:sz="0" w:val="nil"/>
          <w:between w:space="0" w:sz="0" w:val="nil"/>
        </w:pBdr>
        <w:jc w:val="both"/>
        <w:rPr>
          <w:color w:val="000000"/>
          <w:sz w:val="18"/>
          <w:szCs w:val="18"/>
        </w:rPr>
      </w:pPr>
      <w:r w:rsidDel="00000000" w:rsidR="00000000" w:rsidRPr="00000000">
        <w:rPr>
          <w:color w:val="000000"/>
          <w:sz w:val="18"/>
          <w:szCs w:val="18"/>
          <w:rtl w:val="0"/>
        </w:rPr>
        <w:t xml:space="preserve">7. </w:t>
      </w:r>
      <w:r w:rsidDel="00000000" w:rsidR="00000000" w:rsidRPr="00000000">
        <w:rPr>
          <w:b w:val="1"/>
          <w:color w:val="000000"/>
          <w:sz w:val="18"/>
          <w:szCs w:val="18"/>
          <w:rtl w:val="0"/>
        </w:rPr>
        <w:t xml:space="preserve">„adatkezelő”</w:t>
      </w:r>
      <w:r w:rsidDel="00000000" w:rsidR="00000000" w:rsidRPr="00000000">
        <w:rPr>
          <w:color w:val="000000"/>
          <w:sz w:val="18"/>
          <w:szCs w:val="18"/>
          <w:rtl w:val="0"/>
        </w:rPr>
        <w:t xml:space="preserve">: az a természetes vagy jogi személy, közhatalmi szerv, ügynökség vagy bármely egyéb szerv, amely a személyes adatok kezelésének céljait és eszközeit önállóan vagy másokkal együtt meghatározza; ha az adatkezelés céljait és eszközeit az uniós vagy a tagállami jog határozza meg, az adatkezelőt vagy az adatkezelő kijelölésére vonatkozó különös szempontokat az uniós vagy a tagállami jog is meghatározhatja; </w:t>
      </w:r>
    </w:p>
    <w:p w:rsidR="00000000" w:rsidDel="00000000" w:rsidP="00000000" w:rsidRDefault="00000000" w:rsidRPr="00000000" w14:paraId="0000006D">
      <w:pPr>
        <w:pBdr>
          <w:top w:space="0" w:sz="0" w:val="nil"/>
          <w:left w:space="0" w:sz="0" w:val="nil"/>
          <w:bottom w:space="0" w:sz="0" w:val="nil"/>
          <w:right w:space="0" w:sz="0" w:val="nil"/>
          <w:between w:space="0" w:sz="0" w:val="nil"/>
        </w:pBdr>
        <w:jc w:val="both"/>
        <w:rPr>
          <w:color w:val="000000"/>
          <w:sz w:val="18"/>
          <w:szCs w:val="18"/>
        </w:rPr>
      </w:pPr>
      <w:r w:rsidDel="00000000" w:rsidR="00000000" w:rsidRPr="00000000">
        <w:rPr>
          <w:color w:val="000000"/>
          <w:sz w:val="18"/>
          <w:szCs w:val="18"/>
          <w:rtl w:val="0"/>
        </w:rPr>
        <w:t xml:space="preserve">8. </w:t>
      </w:r>
      <w:r w:rsidDel="00000000" w:rsidR="00000000" w:rsidRPr="00000000">
        <w:rPr>
          <w:b w:val="1"/>
          <w:color w:val="000000"/>
          <w:sz w:val="18"/>
          <w:szCs w:val="18"/>
          <w:rtl w:val="0"/>
        </w:rPr>
        <w:t xml:space="preserve">„adatfeldolgozó”:</w:t>
      </w:r>
      <w:r w:rsidDel="00000000" w:rsidR="00000000" w:rsidRPr="00000000">
        <w:rPr>
          <w:color w:val="000000"/>
          <w:sz w:val="18"/>
          <w:szCs w:val="18"/>
          <w:rtl w:val="0"/>
        </w:rPr>
        <w:t xml:space="preserve"> az a természetes vagy jogi személy, közhatalmi szerv, ügynökség vagy bármely egyéb szerv, amely az adatkezelő nevében személyes adatokat kezel; </w:t>
      </w:r>
    </w:p>
    <w:p w:rsidR="00000000" w:rsidDel="00000000" w:rsidP="00000000" w:rsidRDefault="00000000" w:rsidRPr="00000000" w14:paraId="0000006E">
      <w:pPr>
        <w:pBdr>
          <w:top w:space="0" w:sz="0" w:val="nil"/>
          <w:left w:space="0" w:sz="0" w:val="nil"/>
          <w:bottom w:space="0" w:sz="0" w:val="nil"/>
          <w:right w:space="0" w:sz="0" w:val="nil"/>
          <w:between w:space="0" w:sz="0" w:val="nil"/>
        </w:pBdr>
        <w:jc w:val="both"/>
        <w:rPr>
          <w:color w:val="000000"/>
          <w:sz w:val="18"/>
          <w:szCs w:val="18"/>
        </w:rPr>
      </w:pPr>
      <w:r w:rsidDel="00000000" w:rsidR="00000000" w:rsidRPr="00000000">
        <w:rPr>
          <w:color w:val="000000"/>
          <w:sz w:val="18"/>
          <w:szCs w:val="18"/>
          <w:rtl w:val="0"/>
        </w:rPr>
        <w:t xml:space="preserve">9. </w:t>
      </w:r>
      <w:r w:rsidDel="00000000" w:rsidR="00000000" w:rsidRPr="00000000">
        <w:rPr>
          <w:b w:val="1"/>
          <w:color w:val="000000"/>
          <w:sz w:val="18"/>
          <w:szCs w:val="18"/>
          <w:rtl w:val="0"/>
        </w:rPr>
        <w:t xml:space="preserve">„címzett”:</w:t>
      </w:r>
      <w:r w:rsidDel="00000000" w:rsidR="00000000" w:rsidRPr="00000000">
        <w:rPr>
          <w:color w:val="000000"/>
          <w:sz w:val="18"/>
          <w:szCs w:val="18"/>
          <w:rtl w:val="0"/>
        </w:rPr>
        <w:t xml:space="preserve"> az a természetes vagy jogi személy, közhatalmi szerv, ügynökség vagy bármely egyéb szerv, akivel vagy amellyel a személyes adatot közlik, függetlenül attól, hogy harmadik fél-e. Azon közhatalmi szervek, amelyek egy egyedi vizsgálat keretében az uniós vagy a tagállami joggal összhangban férhetnek hozzá személyes adatokhoz, nem minősülnek címzettnek; az említett adatok e közhatalmi szervek általi kezelése meg kell, hogy feleljen az adatkezelés céljainak megfelelően az alkalmazandó adatvédelmi szabályoknak; </w:t>
      </w:r>
    </w:p>
    <w:p w:rsidR="00000000" w:rsidDel="00000000" w:rsidP="00000000" w:rsidRDefault="00000000" w:rsidRPr="00000000" w14:paraId="0000006F">
      <w:pPr>
        <w:pBdr>
          <w:top w:space="0" w:sz="0" w:val="nil"/>
          <w:left w:space="0" w:sz="0" w:val="nil"/>
          <w:bottom w:space="0" w:sz="0" w:val="nil"/>
          <w:right w:space="0" w:sz="0" w:val="nil"/>
          <w:between w:space="0" w:sz="0" w:val="nil"/>
        </w:pBdr>
        <w:jc w:val="both"/>
        <w:rPr>
          <w:color w:val="000000"/>
          <w:sz w:val="18"/>
          <w:szCs w:val="18"/>
        </w:rPr>
      </w:pPr>
      <w:r w:rsidDel="00000000" w:rsidR="00000000" w:rsidRPr="00000000">
        <w:rPr>
          <w:color w:val="000000"/>
          <w:sz w:val="18"/>
          <w:szCs w:val="18"/>
          <w:rtl w:val="0"/>
        </w:rPr>
        <w:t xml:space="preserve">10</w:t>
      </w:r>
      <w:r w:rsidDel="00000000" w:rsidR="00000000" w:rsidRPr="00000000">
        <w:rPr>
          <w:b w:val="1"/>
          <w:color w:val="000000"/>
          <w:sz w:val="18"/>
          <w:szCs w:val="18"/>
          <w:rtl w:val="0"/>
        </w:rPr>
        <w:t xml:space="preserve">. „harmadik fél”</w:t>
      </w:r>
      <w:r w:rsidDel="00000000" w:rsidR="00000000" w:rsidRPr="00000000">
        <w:rPr>
          <w:color w:val="000000"/>
          <w:sz w:val="18"/>
          <w:szCs w:val="18"/>
          <w:rtl w:val="0"/>
        </w:rPr>
        <w:t xml:space="preserve">: az a természetes vagy jogi személy, közhatalmi szerv, ügynökség vagy bármely egyéb szerv, amely nem azonos az érintettel, az adatkezelővel, az adatfeldolgozóval vagy azokkal a személyekkel, akik az adatkezelő vagy adatfeldolgozó közvetlen irányítása alatt a személyes adatok kezelésére felhatalmazást kaptak; </w:t>
      </w:r>
    </w:p>
    <w:p w:rsidR="00000000" w:rsidDel="00000000" w:rsidP="00000000" w:rsidRDefault="00000000" w:rsidRPr="00000000" w14:paraId="00000070">
      <w:pPr>
        <w:pBdr>
          <w:top w:space="0" w:sz="0" w:val="nil"/>
          <w:left w:space="0" w:sz="0" w:val="nil"/>
          <w:bottom w:space="0" w:sz="0" w:val="nil"/>
          <w:right w:space="0" w:sz="0" w:val="nil"/>
          <w:between w:space="0" w:sz="0" w:val="nil"/>
        </w:pBdr>
        <w:jc w:val="both"/>
        <w:rPr>
          <w:color w:val="000000"/>
          <w:sz w:val="18"/>
          <w:szCs w:val="18"/>
        </w:rPr>
      </w:pPr>
      <w:r w:rsidDel="00000000" w:rsidR="00000000" w:rsidRPr="00000000">
        <w:rPr>
          <w:color w:val="000000"/>
          <w:sz w:val="18"/>
          <w:szCs w:val="18"/>
          <w:rtl w:val="0"/>
        </w:rPr>
        <w:t xml:space="preserve">11. </w:t>
      </w:r>
      <w:r w:rsidDel="00000000" w:rsidR="00000000" w:rsidRPr="00000000">
        <w:rPr>
          <w:b w:val="1"/>
          <w:color w:val="000000"/>
          <w:sz w:val="18"/>
          <w:szCs w:val="18"/>
          <w:rtl w:val="0"/>
        </w:rPr>
        <w:t xml:space="preserve">„az érintett hozzájárulása”:</w:t>
      </w:r>
      <w:r w:rsidDel="00000000" w:rsidR="00000000" w:rsidRPr="00000000">
        <w:rPr>
          <w:color w:val="000000"/>
          <w:sz w:val="18"/>
          <w:szCs w:val="18"/>
          <w:rtl w:val="0"/>
        </w:rPr>
        <w:t xml:space="preserve"> az érintett akaratának önkéntes, konkrét és megfelelő tájékoztatáson alapuló és egyértelmű kinyilvánítása, amellyel az érintett nyilatkozat vagy a megerősítést félreérthetetlenül kifejező cselekedet útján jelzi, hogy beleegyezését adja az őt érintő személyes adatok kezeléséhez; </w:t>
      </w:r>
    </w:p>
    <w:p w:rsidR="00000000" w:rsidDel="00000000" w:rsidP="00000000" w:rsidRDefault="00000000" w:rsidRPr="00000000" w14:paraId="00000071">
      <w:pPr>
        <w:pBdr>
          <w:top w:space="0" w:sz="0" w:val="nil"/>
          <w:left w:space="0" w:sz="0" w:val="nil"/>
          <w:bottom w:space="0" w:sz="0" w:val="nil"/>
          <w:right w:space="0" w:sz="0" w:val="nil"/>
          <w:between w:space="0" w:sz="0" w:val="nil"/>
        </w:pBdr>
        <w:jc w:val="both"/>
        <w:rPr>
          <w:color w:val="000000"/>
          <w:sz w:val="18"/>
          <w:szCs w:val="18"/>
        </w:rPr>
      </w:pPr>
      <w:r w:rsidDel="00000000" w:rsidR="00000000" w:rsidRPr="00000000">
        <w:rPr>
          <w:color w:val="000000"/>
          <w:sz w:val="18"/>
          <w:szCs w:val="18"/>
          <w:rtl w:val="0"/>
        </w:rPr>
        <w:t xml:space="preserve">12</w:t>
      </w:r>
      <w:r w:rsidDel="00000000" w:rsidR="00000000" w:rsidRPr="00000000">
        <w:rPr>
          <w:b w:val="1"/>
          <w:color w:val="000000"/>
          <w:sz w:val="18"/>
          <w:szCs w:val="18"/>
          <w:rtl w:val="0"/>
        </w:rPr>
        <w:t xml:space="preserve">. „adatvédelmi incidens</w:t>
      </w:r>
      <w:r w:rsidDel="00000000" w:rsidR="00000000" w:rsidRPr="00000000">
        <w:rPr>
          <w:color w:val="000000"/>
          <w:sz w:val="18"/>
          <w:szCs w:val="18"/>
          <w:rtl w:val="0"/>
        </w:rPr>
        <w:t xml:space="preserve">”: a biztonság olyan sérülése, amely a továbbított, tárolt vagy más módon kezelt személyes adatok véletlen vagy jogellenes megsemmisítését, elvesztését, megváltoztatását, jogosulatlan közlését vagy az azokhoz való jogosulatlan hozzáférést eredményezi; </w:t>
      </w:r>
    </w:p>
    <w:p w:rsidR="00000000" w:rsidDel="00000000" w:rsidP="00000000" w:rsidRDefault="00000000" w:rsidRPr="00000000" w14:paraId="00000072">
      <w:pPr>
        <w:pBdr>
          <w:top w:space="0" w:sz="0" w:val="nil"/>
          <w:left w:space="0" w:sz="0" w:val="nil"/>
          <w:bottom w:space="0" w:sz="0" w:val="nil"/>
          <w:right w:space="0" w:sz="0" w:val="nil"/>
          <w:between w:space="0" w:sz="0" w:val="nil"/>
        </w:pBdr>
        <w:jc w:val="both"/>
        <w:rPr>
          <w:color w:val="000000"/>
          <w:sz w:val="18"/>
          <w:szCs w:val="18"/>
        </w:rPr>
      </w:pPr>
      <w:r w:rsidDel="00000000" w:rsidR="00000000" w:rsidRPr="00000000">
        <w:rPr>
          <w:color w:val="000000"/>
          <w:sz w:val="18"/>
          <w:szCs w:val="18"/>
          <w:rtl w:val="0"/>
        </w:rPr>
        <w:t xml:space="preserve">13. </w:t>
      </w:r>
      <w:r w:rsidDel="00000000" w:rsidR="00000000" w:rsidRPr="00000000">
        <w:rPr>
          <w:b w:val="1"/>
          <w:color w:val="000000"/>
          <w:sz w:val="18"/>
          <w:szCs w:val="18"/>
          <w:rtl w:val="0"/>
        </w:rPr>
        <w:t xml:space="preserve">„genetikai adat</w:t>
      </w:r>
      <w:r w:rsidDel="00000000" w:rsidR="00000000" w:rsidRPr="00000000">
        <w:rPr>
          <w:color w:val="000000"/>
          <w:sz w:val="18"/>
          <w:szCs w:val="18"/>
          <w:rtl w:val="0"/>
        </w:rPr>
        <w:t xml:space="preserve">”: egy természetes személy örökölt vagy szerzett genetikai jellemzőire vonatkozó minden olyan személyes adat, amely az adott személy fiziológiájára vagy egészségi állapotára vonatkozó egyedi információt hordoz, és amely elsősorban az említett természetes személyből vett biológiai minta elemzéséből ered; </w:t>
      </w:r>
    </w:p>
    <w:p w:rsidR="00000000" w:rsidDel="00000000" w:rsidP="00000000" w:rsidRDefault="00000000" w:rsidRPr="00000000" w14:paraId="00000073">
      <w:pPr>
        <w:pBdr>
          <w:top w:space="0" w:sz="0" w:val="nil"/>
          <w:left w:space="0" w:sz="0" w:val="nil"/>
          <w:bottom w:space="0" w:sz="0" w:val="nil"/>
          <w:right w:space="0" w:sz="0" w:val="nil"/>
          <w:between w:space="0" w:sz="0" w:val="nil"/>
        </w:pBdr>
        <w:jc w:val="both"/>
        <w:rPr>
          <w:color w:val="000000"/>
          <w:sz w:val="18"/>
          <w:szCs w:val="18"/>
        </w:rPr>
      </w:pPr>
      <w:r w:rsidDel="00000000" w:rsidR="00000000" w:rsidRPr="00000000">
        <w:rPr>
          <w:color w:val="000000"/>
          <w:sz w:val="18"/>
          <w:szCs w:val="18"/>
          <w:rtl w:val="0"/>
        </w:rPr>
        <w:t xml:space="preserve">14. </w:t>
      </w:r>
      <w:r w:rsidDel="00000000" w:rsidR="00000000" w:rsidRPr="00000000">
        <w:rPr>
          <w:b w:val="1"/>
          <w:color w:val="000000"/>
          <w:sz w:val="18"/>
          <w:szCs w:val="18"/>
          <w:rtl w:val="0"/>
        </w:rPr>
        <w:t xml:space="preserve">„biometrikus adat”:</w:t>
      </w:r>
      <w:r w:rsidDel="00000000" w:rsidR="00000000" w:rsidRPr="00000000">
        <w:rPr>
          <w:color w:val="000000"/>
          <w:sz w:val="18"/>
          <w:szCs w:val="18"/>
          <w:rtl w:val="0"/>
        </w:rPr>
        <w:t xml:space="preserve">egy természetes személy testi, fiziológiai vagy viselkedési jellemzőire vonatkozó minden olyan sajátos technikai eljárásokkal nyert személyes adat, amely lehetővé teszi vagy megerősíti a természetes személy egyedi azonosítását, ilyen például az arckép vagy a daktiloszkópiai adat; </w:t>
      </w:r>
    </w:p>
    <w:p w:rsidR="00000000" w:rsidDel="00000000" w:rsidP="00000000" w:rsidRDefault="00000000" w:rsidRPr="00000000" w14:paraId="00000074">
      <w:pPr>
        <w:pBdr>
          <w:top w:space="0" w:sz="0" w:val="nil"/>
          <w:left w:space="0" w:sz="0" w:val="nil"/>
          <w:bottom w:space="0" w:sz="0" w:val="nil"/>
          <w:right w:space="0" w:sz="0" w:val="nil"/>
          <w:between w:space="0" w:sz="0" w:val="nil"/>
        </w:pBdr>
        <w:jc w:val="both"/>
        <w:rPr>
          <w:color w:val="000000"/>
          <w:sz w:val="18"/>
          <w:szCs w:val="18"/>
        </w:rPr>
      </w:pPr>
      <w:r w:rsidDel="00000000" w:rsidR="00000000" w:rsidRPr="00000000">
        <w:rPr>
          <w:color w:val="000000"/>
          <w:sz w:val="18"/>
          <w:szCs w:val="18"/>
          <w:rtl w:val="0"/>
        </w:rPr>
        <w:t xml:space="preserve">15. </w:t>
      </w:r>
      <w:r w:rsidDel="00000000" w:rsidR="00000000" w:rsidRPr="00000000">
        <w:rPr>
          <w:b w:val="1"/>
          <w:color w:val="000000"/>
          <w:sz w:val="18"/>
          <w:szCs w:val="18"/>
          <w:rtl w:val="0"/>
        </w:rPr>
        <w:t xml:space="preserve">„egészségügyi adat”</w:t>
      </w:r>
      <w:r w:rsidDel="00000000" w:rsidR="00000000" w:rsidRPr="00000000">
        <w:rPr>
          <w:color w:val="000000"/>
          <w:sz w:val="18"/>
          <w:szCs w:val="18"/>
          <w:rtl w:val="0"/>
        </w:rPr>
        <w:t xml:space="preserve">: egy természetes személy testi vagy pszichikai egészségi állapotára vonatkozó személyes adat, ideértve a természetes személy számára nyújtott egészségügyi szolgáltatásokra vonatkozó olyan adatot is, amely információt hordoz a természetes személy egészségi állapotáról; </w:t>
      </w:r>
    </w:p>
    <w:p w:rsidR="00000000" w:rsidDel="00000000" w:rsidP="00000000" w:rsidRDefault="00000000" w:rsidRPr="00000000" w14:paraId="00000075">
      <w:pPr>
        <w:pBdr>
          <w:top w:space="0" w:sz="0" w:val="nil"/>
          <w:left w:space="0" w:sz="0" w:val="nil"/>
          <w:bottom w:space="0" w:sz="0" w:val="nil"/>
          <w:right w:space="0" w:sz="0" w:val="nil"/>
          <w:between w:space="0" w:sz="0" w:val="nil"/>
        </w:pBdr>
        <w:jc w:val="both"/>
        <w:rPr>
          <w:color w:val="000000"/>
          <w:sz w:val="18"/>
          <w:szCs w:val="18"/>
        </w:rPr>
      </w:pPr>
      <w:r w:rsidDel="00000000" w:rsidR="00000000" w:rsidRPr="00000000">
        <w:rPr>
          <w:color w:val="000000"/>
          <w:sz w:val="18"/>
          <w:szCs w:val="18"/>
          <w:rtl w:val="0"/>
        </w:rPr>
        <w:t xml:space="preserve">16. </w:t>
      </w:r>
      <w:r w:rsidDel="00000000" w:rsidR="00000000" w:rsidRPr="00000000">
        <w:rPr>
          <w:b w:val="1"/>
          <w:color w:val="000000"/>
          <w:sz w:val="18"/>
          <w:szCs w:val="18"/>
          <w:rtl w:val="0"/>
        </w:rPr>
        <w:t xml:space="preserve">„vállalkozás”:</w:t>
      </w:r>
      <w:r w:rsidDel="00000000" w:rsidR="00000000" w:rsidRPr="00000000">
        <w:rPr>
          <w:color w:val="000000"/>
          <w:sz w:val="18"/>
          <w:szCs w:val="18"/>
          <w:rtl w:val="0"/>
        </w:rPr>
        <w:t xml:space="preserve"> gazdasági tevékenységet folytató természetes vagy jogi személy, függetlenül a jogi formájától, ideértve a rendszeres gazdasági tevékenységet folytató személyegyesítő társaságokat és egyesületeket is; </w:t>
      </w:r>
    </w:p>
    <w:p w:rsidR="00000000" w:rsidDel="00000000" w:rsidP="00000000" w:rsidRDefault="00000000" w:rsidRPr="00000000" w14:paraId="00000076">
      <w:pPr>
        <w:pBdr>
          <w:top w:space="0" w:sz="0" w:val="nil"/>
          <w:left w:space="0" w:sz="0" w:val="nil"/>
          <w:bottom w:space="0" w:sz="0" w:val="nil"/>
          <w:right w:space="0" w:sz="0" w:val="nil"/>
          <w:between w:space="0" w:sz="0" w:val="nil"/>
        </w:pBdr>
        <w:jc w:val="both"/>
        <w:rPr>
          <w:color w:val="000000"/>
          <w:sz w:val="18"/>
          <w:szCs w:val="18"/>
        </w:rPr>
      </w:pPr>
      <w:r w:rsidDel="00000000" w:rsidR="00000000" w:rsidRPr="00000000">
        <w:rPr>
          <w:color w:val="000000"/>
          <w:sz w:val="18"/>
          <w:szCs w:val="18"/>
          <w:rtl w:val="0"/>
        </w:rPr>
        <w:t xml:space="preserve">17. </w:t>
      </w:r>
      <w:r w:rsidDel="00000000" w:rsidR="00000000" w:rsidRPr="00000000">
        <w:rPr>
          <w:b w:val="1"/>
          <w:color w:val="000000"/>
          <w:sz w:val="18"/>
          <w:szCs w:val="18"/>
          <w:rtl w:val="0"/>
        </w:rPr>
        <w:t xml:space="preserve">„Infotv</w:t>
      </w:r>
      <w:r w:rsidDel="00000000" w:rsidR="00000000" w:rsidRPr="00000000">
        <w:rPr>
          <w:color w:val="000000"/>
          <w:sz w:val="18"/>
          <w:szCs w:val="18"/>
          <w:rtl w:val="0"/>
        </w:rPr>
        <w:t xml:space="preserve">”: Az információs önrendelkezési jogról és az információszabadságról szóló 2011. évi CXII. törvény; </w:t>
      </w:r>
    </w:p>
    <w:p w:rsidR="00000000" w:rsidDel="00000000" w:rsidP="00000000" w:rsidRDefault="00000000" w:rsidRPr="00000000" w14:paraId="00000077">
      <w:pPr>
        <w:pBdr>
          <w:top w:space="0" w:sz="0" w:val="nil"/>
          <w:left w:space="0" w:sz="0" w:val="nil"/>
          <w:bottom w:space="0" w:sz="0" w:val="nil"/>
          <w:right w:space="0" w:sz="0" w:val="nil"/>
          <w:between w:space="0" w:sz="0" w:val="nil"/>
        </w:pBdr>
        <w:jc w:val="both"/>
        <w:rPr>
          <w:color w:val="000000"/>
          <w:sz w:val="18"/>
          <w:szCs w:val="18"/>
        </w:rPr>
      </w:pPr>
      <w:r w:rsidDel="00000000" w:rsidR="00000000" w:rsidRPr="00000000">
        <w:rPr>
          <w:color w:val="000000"/>
          <w:sz w:val="18"/>
          <w:szCs w:val="18"/>
          <w:rtl w:val="0"/>
        </w:rPr>
        <w:t xml:space="preserve">18. </w:t>
      </w:r>
      <w:r w:rsidDel="00000000" w:rsidR="00000000" w:rsidRPr="00000000">
        <w:rPr>
          <w:b w:val="1"/>
          <w:color w:val="000000"/>
          <w:sz w:val="18"/>
          <w:szCs w:val="18"/>
          <w:rtl w:val="0"/>
        </w:rPr>
        <w:t xml:space="preserve">„Pmt.”:</w:t>
      </w:r>
      <w:r w:rsidDel="00000000" w:rsidR="00000000" w:rsidRPr="00000000">
        <w:rPr>
          <w:color w:val="000000"/>
          <w:sz w:val="18"/>
          <w:szCs w:val="18"/>
          <w:rtl w:val="0"/>
        </w:rPr>
        <w:t xml:space="preserve"> A pénzmosás és a terrorizmus finanszírozása megelőzéséről és megakadályozásáról szóló 2017. évi LIII. törvény;</w:t>
      </w:r>
    </w:p>
    <w:p w:rsidR="00000000" w:rsidDel="00000000" w:rsidP="00000000" w:rsidRDefault="00000000" w:rsidRPr="00000000" w14:paraId="00000078">
      <w:pPr>
        <w:pBdr>
          <w:top w:space="0" w:sz="0" w:val="nil"/>
          <w:left w:space="0" w:sz="0" w:val="nil"/>
          <w:bottom w:space="0" w:sz="0" w:val="nil"/>
          <w:right w:space="0" w:sz="0" w:val="nil"/>
          <w:between w:space="0" w:sz="0" w:val="nil"/>
        </w:pBdr>
        <w:jc w:val="both"/>
        <w:rPr>
          <w:sz w:val="18"/>
          <w:szCs w:val="18"/>
        </w:rPr>
      </w:pPr>
      <w:r w:rsidDel="00000000" w:rsidR="00000000" w:rsidRPr="00000000">
        <w:rPr>
          <w:rtl w:val="0"/>
        </w:rPr>
      </w:r>
    </w:p>
    <w:p w:rsidR="00000000" w:rsidDel="00000000" w:rsidP="00000000" w:rsidRDefault="00000000" w:rsidRPr="00000000" w14:paraId="00000079">
      <w:pPr>
        <w:pBdr>
          <w:top w:space="0" w:sz="0" w:val="nil"/>
          <w:left w:space="0" w:sz="0" w:val="nil"/>
          <w:bottom w:space="0" w:sz="0" w:val="nil"/>
          <w:right w:space="0" w:sz="0" w:val="nil"/>
          <w:between w:space="0" w:sz="0" w:val="nil"/>
        </w:pBdr>
        <w:rPr>
          <w:b w:val="1"/>
          <w:color w:val="993300"/>
          <w:sz w:val="18"/>
          <w:szCs w:val="18"/>
        </w:rPr>
      </w:pPr>
      <w:r w:rsidDel="00000000" w:rsidR="00000000" w:rsidRPr="00000000">
        <w:rPr>
          <w:b w:val="1"/>
          <w:color w:val="993300"/>
          <w:sz w:val="18"/>
          <w:szCs w:val="18"/>
          <w:rtl w:val="0"/>
        </w:rPr>
        <w:t xml:space="preserve">ADATKEZELŐ</w:t>
      </w:r>
    </w:p>
    <w:p w:rsidR="00000000" w:rsidDel="00000000" w:rsidP="00000000" w:rsidRDefault="00000000" w:rsidRPr="00000000" w14:paraId="0000007A">
      <w:pPr>
        <w:pBdr>
          <w:top w:space="0" w:sz="0" w:val="nil"/>
          <w:left w:space="0" w:sz="0" w:val="nil"/>
          <w:bottom w:space="0" w:sz="0" w:val="nil"/>
          <w:right w:space="0" w:sz="0" w:val="nil"/>
          <w:between w:space="0" w:sz="0" w:val="nil"/>
        </w:pBdr>
        <w:rPr>
          <w:color w:val="000000"/>
          <w:sz w:val="18"/>
          <w:szCs w:val="18"/>
          <w:highlight w:val="yellow"/>
        </w:rPr>
      </w:pPr>
      <w:r w:rsidDel="00000000" w:rsidR="00000000" w:rsidRPr="00000000">
        <w:rPr>
          <w:color w:val="000000"/>
          <w:sz w:val="18"/>
          <w:szCs w:val="18"/>
          <w:highlight w:val="yellow"/>
          <w:rtl w:val="0"/>
        </w:rPr>
        <w:t xml:space="preserve">Az adatkezelő tagszervezet neve: </w:t>
        <w:tab/>
      </w:r>
    </w:p>
    <w:p w:rsidR="00000000" w:rsidDel="00000000" w:rsidP="00000000" w:rsidRDefault="00000000" w:rsidRPr="00000000" w14:paraId="0000007B">
      <w:pPr>
        <w:pBdr>
          <w:top w:space="0" w:sz="0" w:val="nil"/>
          <w:left w:space="0" w:sz="0" w:val="nil"/>
          <w:bottom w:space="0" w:sz="0" w:val="nil"/>
          <w:right w:space="0" w:sz="0" w:val="nil"/>
          <w:between w:space="0" w:sz="0" w:val="nil"/>
        </w:pBdr>
        <w:rPr>
          <w:color w:val="000000"/>
          <w:sz w:val="18"/>
          <w:szCs w:val="18"/>
          <w:highlight w:val="yellow"/>
        </w:rPr>
      </w:pPr>
      <w:r w:rsidDel="00000000" w:rsidR="00000000" w:rsidRPr="00000000">
        <w:rPr>
          <w:color w:val="000000"/>
          <w:sz w:val="18"/>
          <w:szCs w:val="18"/>
          <w:highlight w:val="yellow"/>
          <w:rtl w:val="0"/>
        </w:rPr>
        <w:t xml:space="preserve">Képviselő:</w:t>
        <w:tab/>
        <w:tab/>
      </w:r>
    </w:p>
    <w:p w:rsidR="00000000" w:rsidDel="00000000" w:rsidP="00000000" w:rsidRDefault="00000000" w:rsidRPr="00000000" w14:paraId="0000007C">
      <w:pPr>
        <w:pBdr>
          <w:top w:space="0" w:sz="0" w:val="nil"/>
          <w:left w:space="0" w:sz="0" w:val="nil"/>
          <w:bottom w:space="0" w:sz="0" w:val="nil"/>
          <w:right w:space="0" w:sz="0" w:val="nil"/>
          <w:between w:space="0" w:sz="0" w:val="nil"/>
        </w:pBdr>
        <w:rPr>
          <w:color w:val="000000"/>
          <w:sz w:val="18"/>
          <w:szCs w:val="18"/>
          <w:highlight w:val="yellow"/>
        </w:rPr>
      </w:pPr>
      <w:r w:rsidDel="00000000" w:rsidR="00000000" w:rsidRPr="00000000">
        <w:rPr>
          <w:color w:val="000000"/>
          <w:sz w:val="18"/>
          <w:szCs w:val="18"/>
          <w:highlight w:val="yellow"/>
          <w:rtl w:val="0"/>
        </w:rPr>
        <w:t xml:space="preserve">Székhelye és postacíme:        </w:t>
      </w:r>
    </w:p>
    <w:p w:rsidR="00000000" w:rsidDel="00000000" w:rsidP="00000000" w:rsidRDefault="00000000" w:rsidRPr="00000000" w14:paraId="0000007D">
      <w:pPr>
        <w:pBdr>
          <w:top w:space="0" w:sz="0" w:val="nil"/>
          <w:left w:space="0" w:sz="0" w:val="nil"/>
          <w:bottom w:space="0" w:sz="0" w:val="nil"/>
          <w:right w:space="0" w:sz="0" w:val="nil"/>
          <w:between w:space="0" w:sz="0" w:val="nil"/>
        </w:pBdr>
        <w:rPr>
          <w:color w:val="000000"/>
          <w:sz w:val="18"/>
          <w:szCs w:val="18"/>
          <w:highlight w:val="yellow"/>
        </w:rPr>
      </w:pPr>
      <w:r w:rsidDel="00000000" w:rsidR="00000000" w:rsidRPr="00000000">
        <w:rPr>
          <w:color w:val="000000"/>
          <w:sz w:val="18"/>
          <w:szCs w:val="18"/>
          <w:highlight w:val="yellow"/>
          <w:rtl w:val="0"/>
        </w:rPr>
        <w:t xml:space="preserve">Nyilvántartó hatóság: </w:t>
        <w:tab/>
      </w:r>
    </w:p>
    <w:p w:rsidR="00000000" w:rsidDel="00000000" w:rsidP="00000000" w:rsidRDefault="00000000" w:rsidRPr="00000000" w14:paraId="0000007E">
      <w:pPr>
        <w:pBdr>
          <w:top w:space="0" w:sz="0" w:val="nil"/>
          <w:left w:space="0" w:sz="0" w:val="nil"/>
          <w:bottom w:space="0" w:sz="0" w:val="nil"/>
          <w:right w:space="0" w:sz="0" w:val="nil"/>
          <w:between w:space="0" w:sz="0" w:val="nil"/>
        </w:pBdr>
        <w:rPr>
          <w:color w:val="000000"/>
          <w:sz w:val="18"/>
          <w:szCs w:val="18"/>
          <w:highlight w:val="yellow"/>
        </w:rPr>
      </w:pPr>
      <w:r w:rsidDel="00000000" w:rsidR="00000000" w:rsidRPr="00000000">
        <w:rPr>
          <w:color w:val="000000"/>
          <w:sz w:val="18"/>
          <w:szCs w:val="18"/>
          <w:highlight w:val="yellow"/>
          <w:rtl w:val="0"/>
        </w:rPr>
        <w:t xml:space="preserve">Nyilvántartási száma: </w:t>
        <w:tab/>
      </w:r>
    </w:p>
    <w:p w:rsidR="00000000" w:rsidDel="00000000" w:rsidP="00000000" w:rsidRDefault="00000000" w:rsidRPr="00000000" w14:paraId="0000007F">
      <w:pPr>
        <w:pBdr>
          <w:top w:space="0" w:sz="0" w:val="nil"/>
          <w:left w:space="0" w:sz="0" w:val="nil"/>
          <w:bottom w:space="0" w:sz="0" w:val="nil"/>
          <w:right w:space="0" w:sz="0" w:val="nil"/>
          <w:between w:space="0" w:sz="0" w:val="nil"/>
        </w:pBdr>
        <w:rPr>
          <w:color w:val="000000"/>
          <w:sz w:val="18"/>
          <w:szCs w:val="18"/>
          <w:highlight w:val="yellow"/>
        </w:rPr>
      </w:pPr>
      <w:bookmarkStart w:colFirst="0" w:colLast="0" w:name="_heading=h.jb1sxup935jn" w:id="1"/>
      <w:bookmarkEnd w:id="1"/>
      <w:r w:rsidDel="00000000" w:rsidR="00000000" w:rsidRPr="00000000">
        <w:rPr>
          <w:color w:val="000000"/>
          <w:sz w:val="18"/>
          <w:szCs w:val="18"/>
          <w:highlight w:val="yellow"/>
          <w:rtl w:val="0"/>
        </w:rPr>
        <w:t xml:space="preserve">E-mail címe: </w:t>
        <w:tab/>
        <w:tab/>
      </w:r>
    </w:p>
    <w:p w:rsidR="00000000" w:rsidDel="00000000" w:rsidP="00000000" w:rsidRDefault="00000000" w:rsidRPr="00000000" w14:paraId="00000080">
      <w:pPr>
        <w:pBdr>
          <w:top w:space="0" w:sz="0" w:val="nil"/>
          <w:left w:space="0" w:sz="0" w:val="nil"/>
          <w:bottom w:space="0" w:sz="0" w:val="nil"/>
          <w:right w:space="0" w:sz="0" w:val="nil"/>
          <w:between w:space="0" w:sz="0" w:val="nil"/>
        </w:pBdr>
        <w:rPr>
          <w:color w:val="000000"/>
          <w:sz w:val="18"/>
          <w:szCs w:val="18"/>
          <w:highlight w:val="yellow"/>
        </w:rPr>
      </w:pPr>
      <w:r w:rsidDel="00000000" w:rsidR="00000000" w:rsidRPr="00000000">
        <w:rPr>
          <w:color w:val="000000"/>
          <w:sz w:val="18"/>
          <w:szCs w:val="18"/>
          <w:highlight w:val="yellow"/>
          <w:rtl w:val="0"/>
        </w:rPr>
        <w:t xml:space="preserve">Telefonszáma:</w:t>
        <w:tab/>
        <w:tab/>
      </w:r>
    </w:p>
    <w:p w:rsidR="00000000" w:rsidDel="00000000" w:rsidP="00000000" w:rsidRDefault="00000000" w:rsidRPr="00000000" w14:paraId="00000081">
      <w:pPr>
        <w:pBdr>
          <w:top w:space="0" w:sz="0" w:val="nil"/>
          <w:left w:space="0" w:sz="0" w:val="nil"/>
          <w:bottom w:space="0" w:sz="0" w:val="nil"/>
          <w:right w:space="0" w:sz="0" w:val="nil"/>
          <w:between w:space="0" w:sz="0" w:val="nil"/>
        </w:pBdr>
        <w:rPr>
          <w:color w:val="000000"/>
          <w:sz w:val="18"/>
          <w:szCs w:val="18"/>
          <w:highlight w:val="yellow"/>
        </w:rPr>
      </w:pPr>
      <w:r w:rsidDel="00000000" w:rsidR="00000000" w:rsidRPr="00000000">
        <w:rPr>
          <w:color w:val="000000"/>
          <w:sz w:val="18"/>
          <w:szCs w:val="18"/>
          <w:highlight w:val="yellow"/>
          <w:rtl w:val="0"/>
        </w:rPr>
        <w:t xml:space="preserve">Adatvédelmi tisztviselő:</w:t>
        <w:tab/>
      </w:r>
    </w:p>
    <w:p w:rsidR="00000000" w:rsidDel="00000000" w:rsidP="00000000" w:rsidRDefault="00000000" w:rsidRPr="00000000" w14:paraId="00000082">
      <w:pPr>
        <w:pBdr>
          <w:top w:space="0" w:sz="0" w:val="nil"/>
          <w:left w:space="0" w:sz="0" w:val="nil"/>
          <w:bottom w:space="0" w:sz="0" w:val="nil"/>
          <w:right w:space="0" w:sz="0" w:val="nil"/>
          <w:between w:space="0" w:sz="0" w:val="nil"/>
        </w:pBdr>
        <w:rPr>
          <w:color w:val="000000"/>
          <w:sz w:val="18"/>
          <w:szCs w:val="18"/>
          <w:highlight w:val="yellow"/>
        </w:rPr>
      </w:pPr>
      <w:r w:rsidDel="00000000" w:rsidR="00000000" w:rsidRPr="00000000">
        <w:rPr>
          <w:color w:val="000000"/>
          <w:sz w:val="18"/>
          <w:szCs w:val="18"/>
          <w:highlight w:val="yellow"/>
          <w:rtl w:val="0"/>
        </w:rPr>
        <w:t xml:space="preserve">E-mail:</w:t>
        <w:tab/>
        <w:tab/>
        <w:tab/>
      </w:r>
    </w:p>
    <w:p w:rsidR="00000000" w:rsidDel="00000000" w:rsidP="00000000" w:rsidRDefault="00000000" w:rsidRPr="00000000" w14:paraId="00000083">
      <w:pPr>
        <w:pBdr>
          <w:top w:space="0" w:sz="0" w:val="nil"/>
          <w:left w:space="0" w:sz="0" w:val="nil"/>
          <w:bottom w:space="0" w:sz="0" w:val="nil"/>
          <w:right w:space="0" w:sz="0" w:val="nil"/>
          <w:between w:space="0" w:sz="0" w:val="nil"/>
        </w:pBdr>
        <w:rPr>
          <w:color w:val="000000"/>
          <w:sz w:val="18"/>
          <w:szCs w:val="18"/>
        </w:rPr>
      </w:pPr>
      <w:r w:rsidDel="00000000" w:rsidR="00000000" w:rsidRPr="00000000">
        <w:rPr>
          <w:color w:val="000000"/>
          <w:sz w:val="18"/>
          <w:szCs w:val="18"/>
          <w:highlight w:val="yellow"/>
          <w:rtl w:val="0"/>
        </w:rPr>
        <w:t xml:space="preserve">T</w:t>
      </w:r>
      <w:r w:rsidDel="00000000" w:rsidR="00000000" w:rsidRPr="00000000">
        <w:rPr>
          <w:sz w:val="18"/>
          <w:szCs w:val="18"/>
          <w:highlight w:val="yellow"/>
          <w:rtl w:val="0"/>
        </w:rPr>
        <w:t xml:space="preserve">elefonszám:             </w:t>
      </w:r>
      <w:r w:rsidDel="00000000" w:rsidR="00000000" w:rsidRPr="00000000">
        <w:rPr>
          <w:color w:val="000000"/>
          <w:sz w:val="18"/>
          <w:szCs w:val="18"/>
          <w:rtl w:val="0"/>
        </w:rPr>
        <w:tab/>
      </w:r>
    </w:p>
    <w:p w:rsidR="00000000" w:rsidDel="00000000" w:rsidP="00000000" w:rsidRDefault="00000000" w:rsidRPr="00000000" w14:paraId="00000084">
      <w:pPr>
        <w:pBdr>
          <w:top w:space="0" w:sz="0" w:val="nil"/>
          <w:left w:space="0" w:sz="0" w:val="nil"/>
          <w:bottom w:space="0" w:sz="0" w:val="nil"/>
          <w:right w:space="0" w:sz="0" w:val="nil"/>
          <w:between w:space="0" w:sz="0" w:val="nil"/>
        </w:pBdr>
        <w:jc w:val="both"/>
        <w:rPr>
          <w:color w:val="993300"/>
          <w:sz w:val="18"/>
          <w:szCs w:val="18"/>
        </w:rPr>
      </w:pPr>
      <w:r w:rsidDel="00000000" w:rsidR="00000000" w:rsidRPr="00000000">
        <w:rPr>
          <w:rtl w:val="0"/>
        </w:rPr>
      </w:r>
    </w:p>
    <w:p w:rsidR="00000000" w:rsidDel="00000000" w:rsidP="00000000" w:rsidRDefault="00000000" w:rsidRPr="00000000" w14:paraId="00000085">
      <w:pPr>
        <w:pBdr>
          <w:top w:space="0" w:sz="0" w:val="nil"/>
          <w:left w:space="0" w:sz="0" w:val="nil"/>
          <w:bottom w:space="0" w:sz="0" w:val="nil"/>
          <w:right w:space="0" w:sz="0" w:val="nil"/>
          <w:between w:space="0" w:sz="0" w:val="nil"/>
        </w:pBdr>
        <w:jc w:val="both"/>
        <w:rPr>
          <w:color w:val="993300"/>
          <w:sz w:val="18"/>
          <w:szCs w:val="18"/>
        </w:rPr>
      </w:pPr>
      <w:r w:rsidDel="00000000" w:rsidR="00000000" w:rsidRPr="00000000">
        <w:rPr>
          <w:b w:val="1"/>
          <w:color w:val="993300"/>
          <w:sz w:val="18"/>
          <w:szCs w:val="18"/>
          <w:rtl w:val="0"/>
        </w:rPr>
        <w:t xml:space="preserve">AZ ÉRINTETTEK KÖRE</w:t>
      </w:r>
      <w:r w:rsidDel="00000000" w:rsidR="00000000" w:rsidRPr="00000000">
        <w:rPr>
          <w:rtl w:val="0"/>
        </w:rPr>
      </w:r>
    </w:p>
    <w:p w:rsidR="00000000" w:rsidDel="00000000" w:rsidP="00000000" w:rsidRDefault="00000000" w:rsidRPr="00000000" w14:paraId="00000086">
      <w:pPr>
        <w:pBdr>
          <w:top w:space="0" w:sz="0" w:val="nil"/>
          <w:left w:space="0" w:sz="0" w:val="nil"/>
          <w:bottom w:space="0" w:sz="0" w:val="nil"/>
          <w:right w:space="0" w:sz="0" w:val="nil"/>
          <w:between w:space="0" w:sz="0" w:val="nil"/>
        </w:pBdr>
        <w:jc w:val="both"/>
        <w:rPr>
          <w:color w:val="000000"/>
          <w:sz w:val="18"/>
          <w:szCs w:val="18"/>
        </w:rPr>
      </w:pPr>
      <w:r w:rsidDel="00000000" w:rsidR="00000000" w:rsidRPr="00000000">
        <w:rPr>
          <w:color w:val="000000"/>
          <w:sz w:val="18"/>
          <w:szCs w:val="18"/>
          <w:rtl w:val="0"/>
        </w:rPr>
        <w:t xml:space="preserve">Az </w:t>
      </w:r>
      <w:r w:rsidDel="00000000" w:rsidR="00000000" w:rsidRPr="00000000">
        <w:rPr>
          <w:sz w:val="18"/>
          <w:szCs w:val="18"/>
          <w:rtl w:val="0"/>
        </w:rPr>
        <w:t xml:space="preserve">Autisták Országos Szövetsége </w:t>
      </w:r>
      <w:r w:rsidDel="00000000" w:rsidR="00000000" w:rsidRPr="00000000">
        <w:rPr>
          <w:color w:val="000000"/>
          <w:sz w:val="18"/>
          <w:szCs w:val="18"/>
          <w:rtl w:val="0"/>
        </w:rPr>
        <w:t xml:space="preserve">„Tartalmas pihenés” elnevezésű pályázati felhívást tett közzé az autizmussal élők programjainak a támogatására. A pályázaton nyertes támogatottaknak a részükre folyósított támogatási összeg elszámolhatósága érdekében az </w:t>
      </w:r>
      <w:r w:rsidDel="00000000" w:rsidR="00000000" w:rsidRPr="00000000">
        <w:rPr>
          <w:sz w:val="18"/>
          <w:szCs w:val="18"/>
          <w:rtl w:val="0"/>
        </w:rPr>
        <w:t xml:space="preserve">Autisták Országos Szövetségével </w:t>
      </w:r>
      <w:r w:rsidDel="00000000" w:rsidR="00000000" w:rsidRPr="00000000">
        <w:rPr>
          <w:color w:val="000000"/>
          <w:sz w:val="18"/>
          <w:szCs w:val="18"/>
          <w:rtl w:val="0"/>
        </w:rPr>
        <w:t xml:space="preserve">kötött megállapodás alapján a megszervezett programok minden egyes napjáról, azok megtörténtének az igazolása céljából fényképet kell mellékelniük.</w:t>
      </w:r>
    </w:p>
    <w:p w:rsidR="00000000" w:rsidDel="00000000" w:rsidP="00000000" w:rsidRDefault="00000000" w:rsidRPr="00000000" w14:paraId="00000087">
      <w:pPr>
        <w:pBdr>
          <w:top w:space="0" w:sz="0" w:val="nil"/>
          <w:left w:space="0" w:sz="0" w:val="nil"/>
          <w:bottom w:space="0" w:sz="0" w:val="nil"/>
          <w:right w:space="0" w:sz="0" w:val="nil"/>
          <w:between w:space="0" w:sz="0" w:val="nil"/>
        </w:pBdr>
        <w:jc w:val="both"/>
        <w:rPr>
          <w:color w:val="000000"/>
          <w:sz w:val="18"/>
          <w:szCs w:val="18"/>
        </w:rPr>
      </w:pPr>
      <w:r w:rsidDel="00000000" w:rsidR="00000000" w:rsidRPr="00000000">
        <w:rPr>
          <w:color w:val="000000"/>
          <w:sz w:val="18"/>
          <w:szCs w:val="18"/>
          <w:rtl w:val="0"/>
        </w:rPr>
        <w:t xml:space="preserve">Érintettek azok a természetes személyek, akik a fényképfelvételeken felismerhető módon szerepelnek(Érintett1), s akikkel az Adatkezelő a fényképek felhasználása tárgyában megállapodást kötött ill. ezen személyek törvényes képviselőik (Érinetett2), valamint  az Adatkezelő </w:t>
      </w:r>
      <w:r w:rsidDel="00000000" w:rsidR="00000000" w:rsidRPr="00000000">
        <w:rPr>
          <w:sz w:val="18"/>
          <w:szCs w:val="18"/>
          <w:rtl w:val="0"/>
        </w:rPr>
        <w:t xml:space="preserve">képviseletében</w:t>
      </w:r>
      <w:r w:rsidDel="00000000" w:rsidR="00000000" w:rsidRPr="00000000">
        <w:rPr>
          <w:color w:val="000000"/>
          <w:sz w:val="18"/>
          <w:szCs w:val="18"/>
          <w:rtl w:val="0"/>
        </w:rPr>
        <w:t xml:space="preserve"> eljáró természetes személy (Érintett3), akiknek a személyes adatait az Adatkezelő kezeli.</w:t>
      </w:r>
    </w:p>
    <w:tbl>
      <w:tblPr>
        <w:tblStyle w:val="Table1"/>
        <w:tblW w:w="9780.0" w:type="dxa"/>
        <w:jc w:val="left"/>
        <w:tblInd w:w="-21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20"/>
        <w:gridCol w:w="1725"/>
        <w:gridCol w:w="1515"/>
        <w:gridCol w:w="1515"/>
        <w:gridCol w:w="1155"/>
        <w:gridCol w:w="1950"/>
        <w:tblGridChange w:id="0">
          <w:tblGrid>
            <w:gridCol w:w="1920"/>
            <w:gridCol w:w="1725"/>
            <w:gridCol w:w="1515"/>
            <w:gridCol w:w="1515"/>
            <w:gridCol w:w="1155"/>
            <w:gridCol w:w="1950"/>
          </w:tblGrid>
        </w:tblGridChange>
      </w:tblGrid>
      <w:tr>
        <w:trPr>
          <w:cantSplit w:val="0"/>
          <w:trHeight w:val="439" w:hRule="atLeast"/>
          <w:tblHeader w:val="0"/>
        </w:trPr>
        <w:tc>
          <w:tcPr>
            <w:shd w:fill="993300" w:val="clear"/>
          </w:tcPr>
          <w:p w:rsidR="00000000" w:rsidDel="00000000" w:rsidP="00000000" w:rsidRDefault="00000000" w:rsidRPr="00000000" w14:paraId="00000088">
            <w:pPr>
              <w:pBdr>
                <w:top w:space="0" w:sz="0" w:val="nil"/>
                <w:left w:space="0" w:sz="0" w:val="nil"/>
                <w:bottom w:space="0" w:sz="0" w:val="nil"/>
                <w:right w:space="0" w:sz="0" w:val="nil"/>
                <w:between w:space="0" w:sz="0" w:val="nil"/>
              </w:pBdr>
              <w:jc w:val="center"/>
              <w:rPr>
                <w:color w:val="ffffff"/>
                <w:sz w:val="18"/>
                <w:szCs w:val="18"/>
              </w:rPr>
            </w:pPr>
            <w:r w:rsidDel="00000000" w:rsidR="00000000" w:rsidRPr="00000000">
              <w:rPr>
                <w:b w:val="1"/>
                <w:smallCaps w:val="1"/>
                <w:color w:val="ffffff"/>
                <w:sz w:val="18"/>
                <w:szCs w:val="18"/>
                <w:rtl w:val="0"/>
              </w:rPr>
              <w:t xml:space="preserve">A kezelt személyes adat</w:t>
            </w:r>
            <w:r w:rsidDel="00000000" w:rsidR="00000000" w:rsidRPr="00000000">
              <w:rPr>
                <w:rtl w:val="0"/>
              </w:rPr>
            </w:r>
          </w:p>
          <w:p w:rsidR="00000000" w:rsidDel="00000000" w:rsidP="00000000" w:rsidRDefault="00000000" w:rsidRPr="00000000" w14:paraId="00000089">
            <w:pPr>
              <w:pBdr>
                <w:top w:space="0" w:sz="0" w:val="nil"/>
                <w:left w:space="0" w:sz="0" w:val="nil"/>
                <w:bottom w:space="0" w:sz="0" w:val="nil"/>
                <w:right w:space="0" w:sz="0" w:val="nil"/>
                <w:between w:space="0" w:sz="0" w:val="nil"/>
              </w:pBdr>
              <w:jc w:val="center"/>
              <w:rPr>
                <w:color w:val="000000"/>
                <w:sz w:val="18"/>
                <w:szCs w:val="18"/>
              </w:rPr>
            </w:pPr>
            <w:r w:rsidDel="00000000" w:rsidR="00000000" w:rsidRPr="00000000">
              <w:rPr>
                <w:rtl w:val="0"/>
              </w:rPr>
            </w:r>
          </w:p>
        </w:tc>
        <w:tc>
          <w:tcPr>
            <w:shd w:fill="993300" w:val="clear"/>
          </w:tcPr>
          <w:p w:rsidR="00000000" w:rsidDel="00000000" w:rsidP="00000000" w:rsidRDefault="00000000" w:rsidRPr="00000000" w14:paraId="0000008A">
            <w:pPr>
              <w:pBdr>
                <w:top w:space="0" w:sz="0" w:val="nil"/>
                <w:left w:space="0" w:sz="0" w:val="nil"/>
                <w:bottom w:space="0" w:sz="0" w:val="nil"/>
                <w:right w:space="0" w:sz="0" w:val="nil"/>
                <w:between w:space="0" w:sz="0" w:val="nil"/>
              </w:pBdr>
              <w:jc w:val="center"/>
              <w:rPr>
                <w:color w:val="ffffff"/>
                <w:sz w:val="18"/>
                <w:szCs w:val="18"/>
              </w:rPr>
            </w:pPr>
            <w:r w:rsidDel="00000000" w:rsidR="00000000" w:rsidRPr="00000000">
              <w:rPr>
                <w:b w:val="1"/>
                <w:smallCaps w:val="1"/>
                <w:color w:val="ffffff"/>
                <w:sz w:val="18"/>
                <w:szCs w:val="18"/>
                <w:rtl w:val="0"/>
              </w:rPr>
              <w:t xml:space="preserve">Az adatkezelés célja</w:t>
            </w:r>
            <w:r w:rsidDel="00000000" w:rsidR="00000000" w:rsidRPr="00000000">
              <w:rPr>
                <w:rtl w:val="0"/>
              </w:rPr>
            </w:r>
          </w:p>
        </w:tc>
        <w:tc>
          <w:tcPr>
            <w:shd w:fill="993300" w:val="clear"/>
          </w:tcPr>
          <w:p w:rsidR="00000000" w:rsidDel="00000000" w:rsidP="00000000" w:rsidRDefault="00000000" w:rsidRPr="00000000" w14:paraId="0000008B">
            <w:pPr>
              <w:pBdr>
                <w:top w:space="0" w:sz="0" w:val="nil"/>
                <w:left w:space="0" w:sz="0" w:val="nil"/>
                <w:bottom w:space="0" w:sz="0" w:val="nil"/>
                <w:right w:space="0" w:sz="0" w:val="nil"/>
                <w:between w:space="0" w:sz="0" w:val="nil"/>
              </w:pBdr>
              <w:jc w:val="center"/>
              <w:rPr>
                <w:color w:val="ffffff"/>
                <w:sz w:val="18"/>
                <w:szCs w:val="18"/>
              </w:rPr>
            </w:pPr>
            <w:r w:rsidDel="00000000" w:rsidR="00000000" w:rsidRPr="00000000">
              <w:rPr>
                <w:b w:val="1"/>
                <w:smallCaps w:val="1"/>
                <w:color w:val="ffffff"/>
                <w:sz w:val="18"/>
                <w:szCs w:val="18"/>
                <w:rtl w:val="0"/>
              </w:rPr>
              <w:t xml:space="preserve">Az adatkezelés időtartama</w:t>
            </w:r>
            <w:r w:rsidDel="00000000" w:rsidR="00000000" w:rsidRPr="00000000">
              <w:rPr>
                <w:rtl w:val="0"/>
              </w:rPr>
            </w:r>
          </w:p>
        </w:tc>
        <w:tc>
          <w:tcPr>
            <w:shd w:fill="993300" w:val="clear"/>
          </w:tcPr>
          <w:p w:rsidR="00000000" w:rsidDel="00000000" w:rsidP="00000000" w:rsidRDefault="00000000" w:rsidRPr="00000000" w14:paraId="0000008C">
            <w:pPr>
              <w:pBdr>
                <w:top w:space="0" w:sz="0" w:val="nil"/>
                <w:left w:space="0" w:sz="0" w:val="nil"/>
                <w:bottom w:space="0" w:sz="0" w:val="nil"/>
                <w:right w:space="0" w:sz="0" w:val="nil"/>
                <w:between w:space="0" w:sz="0" w:val="nil"/>
              </w:pBdr>
              <w:jc w:val="center"/>
              <w:rPr>
                <w:color w:val="ffffff"/>
                <w:sz w:val="18"/>
                <w:szCs w:val="18"/>
              </w:rPr>
            </w:pPr>
            <w:r w:rsidDel="00000000" w:rsidR="00000000" w:rsidRPr="00000000">
              <w:rPr>
                <w:b w:val="1"/>
                <w:smallCaps w:val="1"/>
                <w:color w:val="ffffff"/>
                <w:sz w:val="18"/>
                <w:szCs w:val="18"/>
                <w:rtl w:val="0"/>
              </w:rPr>
              <w:t xml:space="preserve">Az adatkezelés jogalapja</w:t>
            </w:r>
            <w:r w:rsidDel="00000000" w:rsidR="00000000" w:rsidRPr="00000000">
              <w:rPr>
                <w:rtl w:val="0"/>
              </w:rPr>
            </w:r>
          </w:p>
        </w:tc>
        <w:tc>
          <w:tcPr>
            <w:shd w:fill="993300" w:val="clear"/>
          </w:tcPr>
          <w:p w:rsidR="00000000" w:rsidDel="00000000" w:rsidP="00000000" w:rsidRDefault="00000000" w:rsidRPr="00000000" w14:paraId="0000008D">
            <w:pPr>
              <w:pBdr>
                <w:top w:space="0" w:sz="0" w:val="nil"/>
                <w:left w:space="0" w:sz="0" w:val="nil"/>
                <w:bottom w:space="0" w:sz="0" w:val="nil"/>
                <w:right w:space="0" w:sz="0" w:val="nil"/>
                <w:between w:space="0" w:sz="0" w:val="nil"/>
              </w:pBdr>
              <w:jc w:val="both"/>
              <w:rPr>
                <w:color w:val="ffffff"/>
                <w:sz w:val="18"/>
                <w:szCs w:val="18"/>
              </w:rPr>
            </w:pPr>
            <w:r w:rsidDel="00000000" w:rsidR="00000000" w:rsidRPr="00000000">
              <w:rPr>
                <w:b w:val="1"/>
                <w:smallCaps w:val="1"/>
                <w:color w:val="ffffff"/>
                <w:sz w:val="18"/>
                <w:szCs w:val="18"/>
                <w:rtl w:val="0"/>
              </w:rPr>
              <w:t xml:space="preserve">A kezelt</w:t>
            </w:r>
            <w:r w:rsidDel="00000000" w:rsidR="00000000" w:rsidRPr="00000000">
              <w:rPr>
                <w:rtl w:val="0"/>
              </w:rPr>
            </w:r>
          </w:p>
          <w:p w:rsidR="00000000" w:rsidDel="00000000" w:rsidP="00000000" w:rsidRDefault="00000000" w:rsidRPr="00000000" w14:paraId="0000008E">
            <w:pPr>
              <w:pBdr>
                <w:top w:space="0" w:sz="0" w:val="nil"/>
                <w:left w:space="0" w:sz="0" w:val="nil"/>
                <w:bottom w:space="0" w:sz="0" w:val="nil"/>
                <w:right w:space="0" w:sz="0" w:val="nil"/>
                <w:between w:space="0" w:sz="0" w:val="nil"/>
              </w:pBdr>
              <w:jc w:val="both"/>
              <w:rPr>
                <w:color w:val="ffffff"/>
                <w:sz w:val="18"/>
                <w:szCs w:val="18"/>
              </w:rPr>
            </w:pPr>
            <w:r w:rsidDel="00000000" w:rsidR="00000000" w:rsidRPr="00000000">
              <w:rPr>
                <w:b w:val="1"/>
                <w:smallCaps w:val="1"/>
                <w:color w:val="ffffff"/>
                <w:sz w:val="18"/>
                <w:szCs w:val="18"/>
                <w:rtl w:val="0"/>
              </w:rPr>
              <w:t xml:space="preserve">adatok forrása</w:t>
            </w:r>
            <w:r w:rsidDel="00000000" w:rsidR="00000000" w:rsidRPr="00000000">
              <w:rPr>
                <w:rtl w:val="0"/>
              </w:rPr>
            </w:r>
          </w:p>
        </w:tc>
        <w:tc>
          <w:tcPr>
            <w:shd w:fill="993300" w:val="clear"/>
          </w:tcPr>
          <w:p w:rsidR="00000000" w:rsidDel="00000000" w:rsidP="00000000" w:rsidRDefault="00000000" w:rsidRPr="00000000" w14:paraId="0000008F">
            <w:pPr>
              <w:pBdr>
                <w:top w:space="0" w:sz="0" w:val="nil"/>
                <w:left w:space="0" w:sz="0" w:val="nil"/>
                <w:bottom w:space="0" w:sz="0" w:val="nil"/>
                <w:right w:space="0" w:sz="0" w:val="nil"/>
                <w:between w:space="0" w:sz="0" w:val="nil"/>
              </w:pBdr>
              <w:jc w:val="center"/>
              <w:rPr>
                <w:color w:val="ffffff"/>
                <w:sz w:val="18"/>
                <w:szCs w:val="18"/>
              </w:rPr>
            </w:pPr>
            <w:r w:rsidDel="00000000" w:rsidR="00000000" w:rsidRPr="00000000">
              <w:rPr>
                <w:b w:val="1"/>
                <w:smallCaps w:val="1"/>
                <w:color w:val="ffffff"/>
                <w:sz w:val="18"/>
                <w:szCs w:val="18"/>
                <w:rtl w:val="0"/>
              </w:rPr>
              <w:t xml:space="preserve">A kezelt személyes adat</w:t>
            </w:r>
            <w:r w:rsidDel="00000000" w:rsidR="00000000" w:rsidRPr="00000000">
              <w:rPr>
                <w:rtl w:val="0"/>
              </w:rPr>
            </w:r>
          </w:p>
          <w:p w:rsidR="00000000" w:rsidDel="00000000" w:rsidP="00000000" w:rsidRDefault="00000000" w:rsidRPr="00000000" w14:paraId="00000090">
            <w:pPr>
              <w:pBdr>
                <w:top w:space="0" w:sz="0" w:val="nil"/>
                <w:left w:space="0" w:sz="0" w:val="nil"/>
                <w:bottom w:space="0" w:sz="0" w:val="nil"/>
                <w:right w:space="0" w:sz="0" w:val="nil"/>
                <w:between w:space="0" w:sz="0" w:val="nil"/>
              </w:pBdr>
              <w:jc w:val="center"/>
              <w:rPr>
                <w:color w:val="ffffff"/>
                <w:sz w:val="18"/>
                <w:szCs w:val="18"/>
              </w:rPr>
            </w:pPr>
            <w:r w:rsidDel="00000000" w:rsidR="00000000" w:rsidRPr="00000000">
              <w:rPr>
                <w:b w:val="1"/>
                <w:smallCaps w:val="1"/>
                <w:color w:val="ffffff"/>
                <w:sz w:val="18"/>
                <w:szCs w:val="18"/>
                <w:rtl w:val="0"/>
              </w:rPr>
              <w:t xml:space="preserve">Címzettje és az adattovábbítás célja, jogalapja</w:t>
            </w:r>
            <w:r w:rsidDel="00000000" w:rsidR="00000000" w:rsidRPr="00000000">
              <w:rPr>
                <w:rtl w:val="0"/>
              </w:rPr>
            </w:r>
          </w:p>
        </w:tc>
      </w:tr>
      <w:tr>
        <w:trPr>
          <w:cantSplit w:val="0"/>
          <w:trHeight w:val="4419" w:hRule="atLeast"/>
          <w:tblHeader w:val="0"/>
        </w:trPr>
        <w:tc>
          <w:tcPr/>
          <w:p w:rsidR="00000000" w:rsidDel="00000000" w:rsidP="00000000" w:rsidRDefault="00000000" w:rsidRPr="00000000" w14:paraId="00000091">
            <w:pPr>
              <w:pBdr>
                <w:top w:space="0" w:sz="0" w:val="nil"/>
                <w:left w:space="0" w:sz="0" w:val="nil"/>
                <w:bottom w:space="0" w:sz="0" w:val="nil"/>
                <w:right w:space="0" w:sz="0" w:val="nil"/>
                <w:between w:space="0" w:sz="0" w:val="nil"/>
              </w:pBdr>
              <w:jc w:val="both"/>
              <w:rPr>
                <w:color w:val="000000"/>
                <w:sz w:val="18"/>
                <w:szCs w:val="18"/>
              </w:rPr>
            </w:pPr>
            <w:r w:rsidDel="00000000" w:rsidR="00000000" w:rsidRPr="00000000">
              <w:rPr>
                <w:b w:val="1"/>
                <w:smallCaps w:val="1"/>
                <w:color w:val="000000"/>
                <w:sz w:val="18"/>
                <w:szCs w:val="18"/>
                <w:rtl w:val="0"/>
              </w:rPr>
              <w:t xml:space="preserve">Érintett1</w:t>
            </w:r>
            <w:r w:rsidDel="00000000" w:rsidR="00000000" w:rsidRPr="00000000">
              <w:rPr>
                <w:rtl w:val="0"/>
              </w:rPr>
            </w:r>
          </w:p>
          <w:p w:rsidR="00000000" w:rsidDel="00000000" w:rsidP="00000000" w:rsidRDefault="00000000" w:rsidRPr="00000000" w14:paraId="00000092">
            <w:pPr>
              <w:pBdr>
                <w:top w:space="0" w:sz="0" w:val="nil"/>
                <w:left w:space="0" w:sz="0" w:val="nil"/>
                <w:bottom w:space="0" w:sz="0" w:val="nil"/>
                <w:right w:space="0" w:sz="0" w:val="nil"/>
                <w:between w:space="0" w:sz="0" w:val="nil"/>
              </w:pBdr>
              <w:jc w:val="both"/>
              <w:rPr>
                <w:color w:val="000000"/>
                <w:sz w:val="18"/>
                <w:szCs w:val="18"/>
              </w:rPr>
            </w:pPr>
            <w:r w:rsidDel="00000000" w:rsidR="00000000" w:rsidRPr="00000000">
              <w:rPr>
                <w:color w:val="000000"/>
                <w:sz w:val="18"/>
                <w:szCs w:val="18"/>
                <w:rtl w:val="0"/>
              </w:rPr>
              <w:t xml:space="preserve">Személyazonosító adatok (név, születési hely és idő, anyja születési neve, lakcím), telefonszám, e-mail cím, </w:t>
            </w:r>
          </w:p>
          <w:p w:rsidR="00000000" w:rsidDel="00000000" w:rsidP="00000000" w:rsidRDefault="00000000" w:rsidRPr="00000000" w14:paraId="00000093">
            <w:pPr>
              <w:pBdr>
                <w:top w:space="0" w:sz="0" w:val="nil"/>
                <w:left w:space="0" w:sz="0" w:val="nil"/>
                <w:bottom w:space="0" w:sz="0" w:val="nil"/>
                <w:right w:space="0" w:sz="0" w:val="nil"/>
                <w:between w:space="0" w:sz="0" w:val="nil"/>
              </w:pBdr>
              <w:jc w:val="both"/>
              <w:rPr>
                <w:color w:val="000000"/>
                <w:sz w:val="18"/>
                <w:szCs w:val="18"/>
              </w:rPr>
            </w:pPr>
            <w:r w:rsidDel="00000000" w:rsidR="00000000" w:rsidRPr="00000000">
              <w:rPr>
                <w:b w:val="1"/>
                <w:smallCaps w:val="1"/>
                <w:color w:val="000000"/>
                <w:sz w:val="18"/>
                <w:szCs w:val="18"/>
                <w:rtl w:val="0"/>
              </w:rPr>
              <w:t xml:space="preserve">Érintett2</w:t>
            </w:r>
            <w:r w:rsidDel="00000000" w:rsidR="00000000" w:rsidRPr="00000000">
              <w:rPr>
                <w:rtl w:val="0"/>
              </w:rPr>
            </w:r>
          </w:p>
          <w:p w:rsidR="00000000" w:rsidDel="00000000" w:rsidP="00000000" w:rsidRDefault="00000000" w:rsidRPr="00000000" w14:paraId="00000094">
            <w:pPr>
              <w:pBdr>
                <w:top w:space="0" w:sz="0" w:val="nil"/>
                <w:left w:space="0" w:sz="0" w:val="nil"/>
                <w:bottom w:space="0" w:sz="0" w:val="nil"/>
                <w:right w:space="0" w:sz="0" w:val="nil"/>
                <w:between w:space="0" w:sz="0" w:val="nil"/>
              </w:pBdr>
              <w:jc w:val="both"/>
              <w:rPr>
                <w:color w:val="000000"/>
                <w:sz w:val="18"/>
                <w:szCs w:val="18"/>
              </w:rPr>
            </w:pPr>
            <w:r w:rsidDel="00000000" w:rsidR="00000000" w:rsidRPr="00000000">
              <w:rPr>
                <w:color w:val="000000"/>
                <w:sz w:val="18"/>
                <w:szCs w:val="18"/>
                <w:rtl w:val="0"/>
              </w:rPr>
              <w:t xml:space="preserve">Személyazonosító adatok (név, születési hely és idő, anyja születési neve, lakcíme),</w:t>
            </w:r>
          </w:p>
          <w:p w:rsidR="00000000" w:rsidDel="00000000" w:rsidP="00000000" w:rsidRDefault="00000000" w:rsidRPr="00000000" w14:paraId="00000095">
            <w:pPr>
              <w:pBdr>
                <w:top w:space="0" w:sz="0" w:val="nil"/>
                <w:left w:space="0" w:sz="0" w:val="nil"/>
                <w:bottom w:space="0" w:sz="0" w:val="nil"/>
                <w:right w:space="0" w:sz="0" w:val="nil"/>
                <w:between w:space="0" w:sz="0" w:val="nil"/>
              </w:pBdr>
              <w:jc w:val="both"/>
              <w:rPr>
                <w:color w:val="000000"/>
                <w:sz w:val="18"/>
                <w:szCs w:val="18"/>
              </w:rPr>
            </w:pPr>
            <w:r w:rsidDel="00000000" w:rsidR="00000000" w:rsidRPr="00000000">
              <w:rPr>
                <w:color w:val="000000"/>
                <w:sz w:val="18"/>
                <w:szCs w:val="18"/>
                <w:rtl w:val="0"/>
              </w:rPr>
              <w:t xml:space="preserve">telefonszám, e-mail cím</w:t>
            </w:r>
          </w:p>
          <w:p w:rsidR="00000000" w:rsidDel="00000000" w:rsidP="00000000" w:rsidRDefault="00000000" w:rsidRPr="00000000" w14:paraId="00000096">
            <w:pPr>
              <w:pBdr>
                <w:top w:space="0" w:sz="0" w:val="nil"/>
                <w:left w:space="0" w:sz="0" w:val="nil"/>
                <w:bottom w:space="0" w:sz="0" w:val="nil"/>
                <w:right w:space="0" w:sz="0" w:val="nil"/>
                <w:between w:space="0" w:sz="0" w:val="nil"/>
              </w:pBdr>
              <w:jc w:val="both"/>
              <w:rPr>
                <w:color w:val="000000"/>
                <w:sz w:val="18"/>
                <w:szCs w:val="18"/>
              </w:rPr>
            </w:pPr>
            <w:r w:rsidDel="00000000" w:rsidR="00000000" w:rsidRPr="00000000">
              <w:rPr>
                <w:b w:val="1"/>
                <w:color w:val="000000"/>
                <w:sz w:val="18"/>
                <w:szCs w:val="18"/>
                <w:rtl w:val="0"/>
              </w:rPr>
              <w:t xml:space="preserve">ÉRINTETT3</w:t>
            </w:r>
            <w:r w:rsidDel="00000000" w:rsidR="00000000" w:rsidRPr="00000000">
              <w:rPr>
                <w:rtl w:val="0"/>
              </w:rPr>
            </w:r>
          </w:p>
          <w:p w:rsidR="00000000" w:rsidDel="00000000" w:rsidP="00000000" w:rsidRDefault="00000000" w:rsidRPr="00000000" w14:paraId="00000097">
            <w:pPr>
              <w:pBdr>
                <w:top w:space="0" w:sz="0" w:val="nil"/>
                <w:left w:space="0" w:sz="0" w:val="nil"/>
                <w:bottom w:space="0" w:sz="0" w:val="nil"/>
                <w:right w:space="0" w:sz="0" w:val="nil"/>
                <w:between w:space="0" w:sz="0" w:val="nil"/>
              </w:pBdr>
              <w:jc w:val="both"/>
              <w:rPr>
                <w:color w:val="000000"/>
                <w:sz w:val="18"/>
                <w:szCs w:val="18"/>
              </w:rPr>
            </w:pPr>
            <w:r w:rsidDel="00000000" w:rsidR="00000000" w:rsidRPr="00000000">
              <w:rPr>
                <w:color w:val="000000"/>
                <w:sz w:val="18"/>
                <w:szCs w:val="18"/>
                <w:rtl w:val="0"/>
              </w:rPr>
              <w:t xml:space="preserve">Személyazonosító adatok (név, születési hely és idő, anyja születési neve, lakcíme),</w:t>
            </w:r>
          </w:p>
          <w:p w:rsidR="00000000" w:rsidDel="00000000" w:rsidP="00000000" w:rsidRDefault="00000000" w:rsidRPr="00000000" w14:paraId="00000098">
            <w:pPr>
              <w:pBdr>
                <w:top w:space="0" w:sz="0" w:val="nil"/>
                <w:left w:space="0" w:sz="0" w:val="nil"/>
                <w:bottom w:space="0" w:sz="0" w:val="nil"/>
                <w:right w:space="0" w:sz="0" w:val="nil"/>
                <w:between w:space="0" w:sz="0" w:val="nil"/>
              </w:pBdr>
              <w:jc w:val="both"/>
              <w:rPr>
                <w:color w:val="000000"/>
                <w:sz w:val="18"/>
                <w:szCs w:val="18"/>
              </w:rPr>
            </w:pPr>
            <w:r w:rsidDel="00000000" w:rsidR="00000000" w:rsidRPr="00000000">
              <w:rPr>
                <w:color w:val="000000"/>
                <w:sz w:val="18"/>
                <w:szCs w:val="18"/>
                <w:rtl w:val="0"/>
              </w:rPr>
              <w:t xml:space="preserve">telefonszám, e-mail cím</w:t>
            </w:r>
          </w:p>
        </w:tc>
        <w:tc>
          <w:tcPr/>
          <w:p w:rsidR="00000000" w:rsidDel="00000000" w:rsidP="00000000" w:rsidRDefault="00000000" w:rsidRPr="00000000" w14:paraId="00000099">
            <w:pPr>
              <w:pBdr>
                <w:top w:space="0" w:sz="0" w:val="nil"/>
                <w:left w:space="0" w:sz="0" w:val="nil"/>
                <w:bottom w:space="0" w:sz="0" w:val="nil"/>
                <w:right w:space="0" w:sz="0" w:val="nil"/>
                <w:between w:space="0" w:sz="0" w:val="nil"/>
              </w:pBdr>
              <w:jc w:val="both"/>
              <w:rPr>
                <w:color w:val="000000"/>
                <w:sz w:val="18"/>
                <w:szCs w:val="18"/>
              </w:rPr>
            </w:pPr>
            <w:r w:rsidDel="00000000" w:rsidR="00000000" w:rsidRPr="00000000">
              <w:rPr>
                <w:color w:val="000000"/>
                <w:sz w:val="18"/>
                <w:szCs w:val="18"/>
                <w:rtl w:val="0"/>
              </w:rPr>
              <w:t xml:space="preserve">Az Érintett1 (Érintett2) és az Adatkezelő közötti  megállapodás (továbbiakban, szerződés, vagy megállapodás) jogszabályi elvárásoknak történő  előkészítése érdekében a személyes adatok kezelése, továbbá ezen adatoknak papír formában és  elektronikus adatbázisban  történő rögzítése, tárolása, felhasználása.</w:t>
            </w:r>
          </w:p>
        </w:tc>
        <w:tc>
          <w:tcPr/>
          <w:p w:rsidR="00000000" w:rsidDel="00000000" w:rsidP="00000000" w:rsidRDefault="00000000" w:rsidRPr="00000000" w14:paraId="0000009A">
            <w:pPr>
              <w:pBdr>
                <w:top w:space="0" w:sz="0" w:val="nil"/>
                <w:left w:space="0" w:sz="0" w:val="nil"/>
                <w:bottom w:space="0" w:sz="0" w:val="nil"/>
                <w:right w:space="0" w:sz="0" w:val="nil"/>
                <w:between w:space="0" w:sz="0" w:val="nil"/>
              </w:pBdr>
              <w:jc w:val="both"/>
              <w:rPr>
                <w:color w:val="000000"/>
                <w:sz w:val="18"/>
                <w:szCs w:val="18"/>
              </w:rPr>
            </w:pPr>
            <w:r w:rsidDel="00000000" w:rsidR="00000000" w:rsidRPr="00000000">
              <w:rPr>
                <w:color w:val="000000"/>
                <w:sz w:val="18"/>
                <w:szCs w:val="18"/>
                <w:rtl w:val="0"/>
              </w:rPr>
              <w:t xml:space="preserve">A megállapodás teljesítésével kapcsolatos Adatkezelői jogi érdek, vagy kötelezettség megszűnésének időpontjáig, legkésőbb az adatkezelési cél megszűnéséig.</w:t>
            </w:r>
            <w:r w:rsidDel="00000000" w:rsidR="00000000" w:rsidRPr="00000000">
              <w:rPr>
                <w:smallCaps w:val="1"/>
                <w:color w:val="000000"/>
                <w:sz w:val="18"/>
                <w:szCs w:val="18"/>
                <w:rtl w:val="0"/>
              </w:rPr>
              <w:t xml:space="preserve"> </w:t>
            </w:r>
            <w:r w:rsidDel="00000000" w:rsidR="00000000" w:rsidRPr="00000000">
              <w:rPr>
                <w:rtl w:val="0"/>
              </w:rPr>
            </w:r>
          </w:p>
        </w:tc>
        <w:tc>
          <w:tcPr/>
          <w:p w:rsidR="00000000" w:rsidDel="00000000" w:rsidP="00000000" w:rsidRDefault="00000000" w:rsidRPr="00000000" w14:paraId="0000009B">
            <w:pPr>
              <w:pBdr>
                <w:top w:space="0" w:sz="0" w:val="nil"/>
                <w:left w:space="0" w:sz="0" w:val="nil"/>
                <w:bottom w:space="0" w:sz="0" w:val="nil"/>
                <w:right w:space="0" w:sz="0" w:val="nil"/>
                <w:between w:space="0" w:sz="0" w:val="nil"/>
              </w:pBdr>
              <w:rPr>
                <w:color w:val="000000"/>
                <w:sz w:val="18"/>
                <w:szCs w:val="18"/>
              </w:rPr>
            </w:pPr>
            <w:r w:rsidDel="00000000" w:rsidR="00000000" w:rsidRPr="00000000">
              <w:rPr>
                <w:color w:val="000000"/>
                <w:sz w:val="18"/>
                <w:szCs w:val="18"/>
                <w:rtl w:val="0"/>
              </w:rPr>
              <w:t xml:space="preserve">Érintett1 és Érinett2 vonatkozásában az Érintett1-el , ill. Érintett2-vel kötendő szerződés teljesítése</w:t>
            </w:r>
          </w:p>
          <w:p w:rsidR="00000000" w:rsidDel="00000000" w:rsidP="00000000" w:rsidRDefault="00000000" w:rsidRPr="00000000" w14:paraId="0000009C">
            <w:pPr>
              <w:pBdr>
                <w:top w:space="0" w:sz="0" w:val="nil"/>
                <w:left w:space="0" w:sz="0" w:val="nil"/>
                <w:bottom w:space="0" w:sz="0" w:val="nil"/>
                <w:right w:space="0" w:sz="0" w:val="nil"/>
                <w:between w:space="0" w:sz="0" w:val="nil"/>
              </w:pBdr>
              <w:rPr>
                <w:color w:val="000000"/>
                <w:sz w:val="18"/>
                <w:szCs w:val="18"/>
              </w:rPr>
            </w:pPr>
            <w:r w:rsidDel="00000000" w:rsidR="00000000" w:rsidRPr="00000000">
              <w:rPr>
                <w:color w:val="000000"/>
                <w:sz w:val="18"/>
                <w:szCs w:val="18"/>
                <w:rtl w:val="0"/>
              </w:rPr>
              <w:t xml:space="preserve">GDPR 6. cikk (1) (b) pont.</w:t>
            </w:r>
          </w:p>
          <w:p w:rsidR="00000000" w:rsidDel="00000000" w:rsidP="00000000" w:rsidRDefault="00000000" w:rsidRPr="00000000" w14:paraId="0000009D">
            <w:pPr>
              <w:pBdr>
                <w:top w:space="0" w:sz="0" w:val="nil"/>
                <w:left w:space="0" w:sz="0" w:val="nil"/>
                <w:bottom w:space="0" w:sz="0" w:val="nil"/>
                <w:right w:space="0" w:sz="0" w:val="nil"/>
                <w:between w:space="0" w:sz="0" w:val="nil"/>
              </w:pBdr>
              <w:rPr>
                <w:color w:val="000000"/>
                <w:sz w:val="18"/>
                <w:szCs w:val="18"/>
              </w:rPr>
            </w:pPr>
            <w:r w:rsidDel="00000000" w:rsidR="00000000" w:rsidRPr="00000000">
              <w:rPr>
                <w:color w:val="000000"/>
                <w:sz w:val="18"/>
                <w:szCs w:val="18"/>
                <w:rtl w:val="0"/>
              </w:rPr>
              <w:t xml:space="preserve">Az Érintett3 vonatkozásában a hozzájárulás.</w:t>
            </w:r>
          </w:p>
          <w:p w:rsidR="00000000" w:rsidDel="00000000" w:rsidP="00000000" w:rsidRDefault="00000000" w:rsidRPr="00000000" w14:paraId="0000009E">
            <w:pPr>
              <w:pBdr>
                <w:top w:space="0" w:sz="0" w:val="nil"/>
                <w:left w:space="0" w:sz="0" w:val="nil"/>
                <w:bottom w:space="0" w:sz="0" w:val="nil"/>
                <w:right w:space="0" w:sz="0" w:val="nil"/>
                <w:between w:space="0" w:sz="0" w:val="nil"/>
              </w:pBdr>
              <w:rPr>
                <w:color w:val="000000"/>
                <w:sz w:val="18"/>
                <w:szCs w:val="18"/>
              </w:rPr>
            </w:pPr>
            <w:r w:rsidDel="00000000" w:rsidR="00000000" w:rsidRPr="00000000">
              <w:rPr>
                <w:color w:val="000000"/>
                <w:sz w:val="18"/>
                <w:szCs w:val="18"/>
                <w:rtl w:val="0"/>
              </w:rPr>
              <w:t xml:space="preserve">GDPR 6. cikk (1) (a) pont.</w:t>
            </w:r>
          </w:p>
          <w:p w:rsidR="00000000" w:rsidDel="00000000" w:rsidP="00000000" w:rsidRDefault="00000000" w:rsidRPr="00000000" w14:paraId="0000009F">
            <w:pPr>
              <w:pBdr>
                <w:top w:space="0" w:sz="0" w:val="nil"/>
                <w:left w:space="0" w:sz="0" w:val="nil"/>
                <w:bottom w:space="0" w:sz="0" w:val="nil"/>
                <w:right w:space="0" w:sz="0" w:val="nil"/>
                <w:between w:space="0" w:sz="0" w:val="nil"/>
              </w:pBdr>
              <w:rPr>
                <w:color w:val="000000"/>
                <w:sz w:val="18"/>
                <w:szCs w:val="18"/>
              </w:rPr>
            </w:pPr>
            <w:r w:rsidDel="00000000" w:rsidR="00000000" w:rsidRPr="00000000">
              <w:rPr>
                <w:rtl w:val="0"/>
              </w:rPr>
            </w:r>
          </w:p>
        </w:tc>
        <w:tc>
          <w:tcPr/>
          <w:p w:rsidR="00000000" w:rsidDel="00000000" w:rsidP="00000000" w:rsidRDefault="00000000" w:rsidRPr="00000000" w14:paraId="000000A0">
            <w:pPr>
              <w:pBdr>
                <w:top w:space="0" w:sz="0" w:val="nil"/>
                <w:left w:space="0" w:sz="0" w:val="nil"/>
                <w:bottom w:space="0" w:sz="0" w:val="nil"/>
                <w:right w:space="0" w:sz="0" w:val="nil"/>
                <w:between w:space="0" w:sz="0" w:val="nil"/>
              </w:pBdr>
              <w:jc w:val="both"/>
              <w:rPr>
                <w:color w:val="000000"/>
                <w:sz w:val="18"/>
                <w:szCs w:val="18"/>
              </w:rPr>
            </w:pPr>
            <w:r w:rsidDel="00000000" w:rsidR="00000000" w:rsidRPr="00000000">
              <w:rPr>
                <w:color w:val="000000"/>
                <w:sz w:val="18"/>
                <w:szCs w:val="18"/>
                <w:rtl w:val="0"/>
              </w:rPr>
              <w:t xml:space="preserve">Érintettek</w:t>
            </w:r>
          </w:p>
          <w:p w:rsidR="00000000" w:rsidDel="00000000" w:rsidP="00000000" w:rsidRDefault="00000000" w:rsidRPr="00000000" w14:paraId="000000A1">
            <w:pPr>
              <w:pBdr>
                <w:top w:space="0" w:sz="0" w:val="nil"/>
                <w:left w:space="0" w:sz="0" w:val="nil"/>
                <w:bottom w:space="0" w:sz="0" w:val="nil"/>
                <w:right w:space="0" w:sz="0" w:val="nil"/>
                <w:between w:space="0" w:sz="0" w:val="nil"/>
              </w:pBdr>
              <w:jc w:val="center"/>
              <w:rPr>
                <w:color w:val="000000"/>
                <w:sz w:val="18"/>
                <w:szCs w:val="18"/>
              </w:rPr>
            </w:pPr>
            <w:r w:rsidDel="00000000" w:rsidR="00000000" w:rsidRPr="00000000">
              <w:rPr>
                <w:rtl w:val="0"/>
              </w:rPr>
            </w:r>
          </w:p>
        </w:tc>
        <w:tc>
          <w:tcPr/>
          <w:p w:rsidR="00000000" w:rsidDel="00000000" w:rsidP="00000000" w:rsidRDefault="00000000" w:rsidRPr="00000000" w14:paraId="000000A2">
            <w:pPr>
              <w:pBdr>
                <w:top w:space="0" w:sz="0" w:val="nil"/>
                <w:left w:space="0" w:sz="0" w:val="nil"/>
                <w:bottom w:space="0" w:sz="0" w:val="nil"/>
                <w:right w:space="0" w:sz="0" w:val="nil"/>
                <w:between w:space="0" w:sz="0" w:val="nil"/>
              </w:pBdr>
              <w:ind w:left="43" w:hanging="43"/>
              <w:jc w:val="both"/>
              <w:rPr>
                <w:color w:val="000000"/>
                <w:sz w:val="18"/>
                <w:szCs w:val="18"/>
                <w:highlight w:val="yellow"/>
              </w:rPr>
            </w:pPr>
            <w:r w:rsidDel="00000000" w:rsidR="00000000" w:rsidRPr="00000000">
              <w:rPr>
                <w:sz w:val="18"/>
                <w:szCs w:val="18"/>
                <w:rtl w:val="0"/>
              </w:rPr>
              <w:t xml:space="preserve">Könyvelői adatok (név, székhely, Cg.:, nyilvántartási szám): </w:t>
            </w:r>
            <w:r w:rsidDel="00000000" w:rsidR="00000000" w:rsidRPr="00000000">
              <w:rPr>
                <w:sz w:val="18"/>
                <w:szCs w:val="18"/>
                <w:highlight w:val="yellow"/>
                <w:rtl w:val="0"/>
              </w:rPr>
              <w:t xml:space="preserve">…</w:t>
            </w:r>
            <w:r w:rsidDel="00000000" w:rsidR="00000000" w:rsidRPr="00000000">
              <w:rPr>
                <w:rtl w:val="0"/>
              </w:rPr>
            </w:r>
          </w:p>
          <w:p w:rsidR="00000000" w:rsidDel="00000000" w:rsidP="00000000" w:rsidRDefault="00000000" w:rsidRPr="00000000" w14:paraId="000000A3">
            <w:pPr>
              <w:pBdr>
                <w:top w:space="0" w:sz="0" w:val="nil"/>
                <w:left w:space="0" w:sz="0" w:val="nil"/>
                <w:bottom w:space="0" w:sz="0" w:val="nil"/>
                <w:right w:space="0" w:sz="0" w:val="nil"/>
                <w:between w:space="0" w:sz="0" w:val="nil"/>
              </w:pBdr>
              <w:ind w:left="220" w:hanging="220"/>
              <w:jc w:val="both"/>
              <w:rPr>
                <w:color w:val="000000"/>
                <w:sz w:val="18"/>
                <w:szCs w:val="18"/>
              </w:rPr>
            </w:pPr>
            <w:r w:rsidDel="00000000" w:rsidR="00000000" w:rsidRPr="00000000">
              <w:rPr>
                <w:rtl w:val="0"/>
              </w:rPr>
            </w:r>
          </w:p>
          <w:p w:rsidR="00000000" w:rsidDel="00000000" w:rsidP="00000000" w:rsidRDefault="00000000" w:rsidRPr="00000000" w14:paraId="000000A4">
            <w:pPr>
              <w:pBdr>
                <w:top w:space="0" w:sz="0" w:val="nil"/>
                <w:left w:space="0" w:sz="0" w:val="nil"/>
                <w:bottom w:space="0" w:sz="0" w:val="nil"/>
                <w:right w:space="0" w:sz="0" w:val="nil"/>
                <w:between w:space="0" w:sz="0" w:val="nil"/>
              </w:pBdr>
              <w:jc w:val="both"/>
              <w:rPr>
                <w:color w:val="000000"/>
                <w:sz w:val="18"/>
                <w:szCs w:val="18"/>
              </w:rPr>
            </w:pPr>
            <w:r w:rsidDel="00000000" w:rsidR="00000000" w:rsidRPr="00000000">
              <w:rPr>
                <w:color w:val="000000"/>
                <w:sz w:val="18"/>
                <w:szCs w:val="18"/>
                <w:rtl w:val="0"/>
              </w:rPr>
              <w:t xml:space="preserve">Továbbítás célja: Könyvviteli kötelezettség teljesítése</w:t>
            </w:r>
          </w:p>
          <w:p w:rsidR="00000000" w:rsidDel="00000000" w:rsidP="00000000" w:rsidRDefault="00000000" w:rsidRPr="00000000" w14:paraId="000000A5">
            <w:pPr>
              <w:pBdr>
                <w:top w:space="0" w:sz="0" w:val="nil"/>
                <w:left w:space="0" w:sz="0" w:val="nil"/>
                <w:bottom w:space="0" w:sz="0" w:val="nil"/>
                <w:right w:space="0" w:sz="0" w:val="nil"/>
                <w:between w:space="0" w:sz="0" w:val="nil"/>
              </w:pBdr>
              <w:jc w:val="both"/>
              <w:rPr>
                <w:color w:val="000000"/>
                <w:sz w:val="18"/>
                <w:szCs w:val="18"/>
              </w:rPr>
            </w:pPr>
            <w:r w:rsidDel="00000000" w:rsidR="00000000" w:rsidRPr="00000000">
              <w:rPr>
                <w:rtl w:val="0"/>
              </w:rPr>
            </w:r>
          </w:p>
          <w:p w:rsidR="00000000" w:rsidDel="00000000" w:rsidP="00000000" w:rsidRDefault="00000000" w:rsidRPr="00000000" w14:paraId="000000A6">
            <w:pPr>
              <w:pBdr>
                <w:top w:space="0" w:sz="0" w:val="nil"/>
                <w:left w:space="0" w:sz="0" w:val="nil"/>
                <w:bottom w:space="0" w:sz="0" w:val="nil"/>
                <w:right w:space="0" w:sz="0" w:val="nil"/>
                <w:between w:space="0" w:sz="0" w:val="nil"/>
              </w:pBdr>
              <w:jc w:val="both"/>
              <w:rPr>
                <w:color w:val="000000"/>
                <w:sz w:val="18"/>
                <w:szCs w:val="18"/>
              </w:rPr>
            </w:pPr>
            <w:r w:rsidDel="00000000" w:rsidR="00000000" w:rsidRPr="00000000">
              <w:rPr>
                <w:color w:val="000000"/>
                <w:sz w:val="18"/>
                <w:szCs w:val="18"/>
                <w:rtl w:val="0"/>
              </w:rPr>
              <w:t xml:space="preserve">Az adattovábbítás jogalapja az Érintett hozzájárulása (GDPR 6. cikk. (1) bek. a) pont).</w:t>
            </w:r>
          </w:p>
          <w:p w:rsidR="00000000" w:rsidDel="00000000" w:rsidP="00000000" w:rsidRDefault="00000000" w:rsidRPr="00000000" w14:paraId="000000A7">
            <w:pPr>
              <w:pBdr>
                <w:top w:space="0" w:sz="0" w:val="nil"/>
                <w:left w:space="0" w:sz="0" w:val="nil"/>
                <w:bottom w:space="0" w:sz="0" w:val="nil"/>
                <w:right w:space="0" w:sz="0" w:val="nil"/>
                <w:between w:space="0" w:sz="0" w:val="nil"/>
              </w:pBdr>
              <w:rPr>
                <w:color w:val="000000"/>
                <w:sz w:val="18"/>
                <w:szCs w:val="18"/>
                <w:highlight w:val="yellow"/>
              </w:rPr>
            </w:pPr>
            <w:r w:rsidDel="00000000" w:rsidR="00000000" w:rsidRPr="00000000">
              <w:rPr>
                <w:b w:val="1"/>
                <w:color w:val="000000"/>
                <w:sz w:val="18"/>
                <w:szCs w:val="18"/>
                <w:highlight w:val="yellow"/>
                <w:rtl w:val="0"/>
              </w:rPr>
              <w:t xml:space="preserve">E-mail szolgáltató:………………..</w:t>
            </w:r>
            <w:r w:rsidDel="00000000" w:rsidR="00000000" w:rsidRPr="00000000">
              <w:rPr>
                <w:rtl w:val="0"/>
              </w:rPr>
            </w:r>
          </w:p>
          <w:p w:rsidR="00000000" w:rsidDel="00000000" w:rsidP="00000000" w:rsidRDefault="00000000" w:rsidRPr="00000000" w14:paraId="000000A8">
            <w:pPr>
              <w:pBdr>
                <w:top w:space="0" w:sz="0" w:val="nil"/>
                <w:left w:space="0" w:sz="0" w:val="nil"/>
                <w:bottom w:space="0" w:sz="0" w:val="nil"/>
                <w:right w:space="0" w:sz="0" w:val="nil"/>
                <w:between w:space="0" w:sz="0" w:val="nil"/>
              </w:pBdr>
              <w:rPr>
                <w:color w:val="000000"/>
                <w:sz w:val="18"/>
                <w:szCs w:val="18"/>
                <w:highlight w:val="yellow"/>
              </w:rPr>
            </w:pPr>
            <w:r w:rsidDel="00000000" w:rsidR="00000000" w:rsidRPr="00000000">
              <w:rPr>
                <w:b w:val="1"/>
                <w:color w:val="000000"/>
                <w:sz w:val="18"/>
                <w:szCs w:val="18"/>
                <w:highlight w:val="yellow"/>
                <w:rtl w:val="0"/>
              </w:rPr>
              <w:t xml:space="preserve">Telefon szolgáltató:…………………</w:t>
            </w:r>
            <w:r w:rsidDel="00000000" w:rsidR="00000000" w:rsidRPr="00000000">
              <w:rPr>
                <w:rtl w:val="0"/>
              </w:rPr>
            </w:r>
          </w:p>
        </w:tc>
      </w:tr>
      <w:tr>
        <w:trPr>
          <w:cantSplit w:val="0"/>
          <w:trHeight w:val="1702" w:hRule="atLeast"/>
          <w:tblHeader w:val="0"/>
        </w:trPr>
        <w:tc>
          <w:tcPr/>
          <w:p w:rsidR="00000000" w:rsidDel="00000000" w:rsidP="00000000" w:rsidRDefault="00000000" w:rsidRPr="00000000" w14:paraId="000000A9">
            <w:pPr>
              <w:pBdr>
                <w:top w:space="0" w:sz="0" w:val="nil"/>
                <w:left w:space="0" w:sz="0" w:val="nil"/>
                <w:bottom w:space="0" w:sz="0" w:val="nil"/>
                <w:right w:space="0" w:sz="0" w:val="nil"/>
                <w:between w:space="0" w:sz="0" w:val="nil"/>
              </w:pBdr>
              <w:jc w:val="both"/>
              <w:rPr>
                <w:color w:val="000000"/>
                <w:sz w:val="18"/>
                <w:szCs w:val="18"/>
              </w:rPr>
            </w:pPr>
            <w:r w:rsidDel="00000000" w:rsidR="00000000" w:rsidRPr="00000000">
              <w:rPr>
                <w:b w:val="1"/>
                <w:smallCaps w:val="1"/>
                <w:color w:val="000000"/>
                <w:sz w:val="18"/>
                <w:szCs w:val="18"/>
                <w:rtl w:val="0"/>
              </w:rPr>
              <w:t xml:space="preserve">Érintett1</w:t>
            </w:r>
            <w:r w:rsidDel="00000000" w:rsidR="00000000" w:rsidRPr="00000000">
              <w:rPr>
                <w:rtl w:val="0"/>
              </w:rPr>
            </w:r>
          </w:p>
          <w:p w:rsidR="00000000" w:rsidDel="00000000" w:rsidP="00000000" w:rsidRDefault="00000000" w:rsidRPr="00000000" w14:paraId="000000AA">
            <w:pPr>
              <w:pBdr>
                <w:top w:space="0" w:sz="0" w:val="nil"/>
                <w:left w:space="0" w:sz="0" w:val="nil"/>
                <w:bottom w:space="0" w:sz="0" w:val="nil"/>
                <w:right w:space="0" w:sz="0" w:val="nil"/>
                <w:between w:space="0" w:sz="0" w:val="nil"/>
              </w:pBdr>
              <w:jc w:val="both"/>
              <w:rPr>
                <w:color w:val="000000"/>
                <w:sz w:val="18"/>
                <w:szCs w:val="18"/>
              </w:rPr>
            </w:pPr>
            <w:r w:rsidDel="00000000" w:rsidR="00000000" w:rsidRPr="00000000">
              <w:rPr>
                <w:color w:val="000000"/>
                <w:sz w:val="18"/>
                <w:szCs w:val="18"/>
                <w:rtl w:val="0"/>
              </w:rPr>
              <w:t xml:space="preserve">Személyazonosító adatok (név, születési hely és idő, anyja születési neve, lakcím), telefonszám, e-mail cím, </w:t>
            </w:r>
          </w:p>
          <w:p w:rsidR="00000000" w:rsidDel="00000000" w:rsidP="00000000" w:rsidRDefault="00000000" w:rsidRPr="00000000" w14:paraId="000000AB">
            <w:pPr>
              <w:pBdr>
                <w:top w:space="0" w:sz="0" w:val="nil"/>
                <w:left w:space="0" w:sz="0" w:val="nil"/>
                <w:bottom w:space="0" w:sz="0" w:val="nil"/>
                <w:right w:space="0" w:sz="0" w:val="nil"/>
                <w:between w:space="0" w:sz="0" w:val="nil"/>
              </w:pBdr>
              <w:jc w:val="both"/>
              <w:rPr>
                <w:color w:val="000000"/>
                <w:sz w:val="18"/>
                <w:szCs w:val="18"/>
              </w:rPr>
            </w:pPr>
            <w:r w:rsidDel="00000000" w:rsidR="00000000" w:rsidRPr="00000000">
              <w:rPr>
                <w:b w:val="1"/>
                <w:smallCaps w:val="1"/>
                <w:color w:val="000000"/>
                <w:sz w:val="18"/>
                <w:szCs w:val="18"/>
                <w:rtl w:val="0"/>
              </w:rPr>
              <w:t xml:space="preserve">Érintett2</w:t>
            </w:r>
            <w:r w:rsidDel="00000000" w:rsidR="00000000" w:rsidRPr="00000000">
              <w:rPr>
                <w:rtl w:val="0"/>
              </w:rPr>
            </w:r>
          </w:p>
          <w:p w:rsidR="00000000" w:rsidDel="00000000" w:rsidP="00000000" w:rsidRDefault="00000000" w:rsidRPr="00000000" w14:paraId="000000AC">
            <w:pPr>
              <w:pBdr>
                <w:top w:space="0" w:sz="0" w:val="nil"/>
                <w:left w:space="0" w:sz="0" w:val="nil"/>
                <w:bottom w:space="0" w:sz="0" w:val="nil"/>
                <w:right w:space="0" w:sz="0" w:val="nil"/>
                <w:between w:space="0" w:sz="0" w:val="nil"/>
              </w:pBdr>
              <w:jc w:val="both"/>
              <w:rPr>
                <w:color w:val="000000"/>
                <w:sz w:val="18"/>
                <w:szCs w:val="18"/>
              </w:rPr>
            </w:pPr>
            <w:r w:rsidDel="00000000" w:rsidR="00000000" w:rsidRPr="00000000">
              <w:rPr>
                <w:color w:val="000000"/>
                <w:sz w:val="18"/>
                <w:szCs w:val="18"/>
                <w:rtl w:val="0"/>
              </w:rPr>
              <w:t xml:space="preserve">Személyazonosító adatok (név, születési hely és idő, anyja születési neve, lakcíme),</w:t>
            </w:r>
          </w:p>
          <w:p w:rsidR="00000000" w:rsidDel="00000000" w:rsidP="00000000" w:rsidRDefault="00000000" w:rsidRPr="00000000" w14:paraId="000000AD">
            <w:pPr>
              <w:pBdr>
                <w:top w:space="0" w:sz="0" w:val="nil"/>
                <w:left w:space="0" w:sz="0" w:val="nil"/>
                <w:bottom w:space="0" w:sz="0" w:val="nil"/>
                <w:right w:space="0" w:sz="0" w:val="nil"/>
                <w:between w:space="0" w:sz="0" w:val="nil"/>
              </w:pBdr>
              <w:jc w:val="both"/>
              <w:rPr>
                <w:color w:val="000000"/>
                <w:sz w:val="18"/>
                <w:szCs w:val="18"/>
              </w:rPr>
            </w:pPr>
            <w:r w:rsidDel="00000000" w:rsidR="00000000" w:rsidRPr="00000000">
              <w:rPr>
                <w:color w:val="000000"/>
                <w:sz w:val="18"/>
                <w:szCs w:val="18"/>
                <w:rtl w:val="0"/>
              </w:rPr>
              <w:t xml:space="preserve">telefonszám, e-mail cím</w:t>
            </w:r>
          </w:p>
          <w:p w:rsidR="00000000" w:rsidDel="00000000" w:rsidP="00000000" w:rsidRDefault="00000000" w:rsidRPr="00000000" w14:paraId="000000AE">
            <w:pPr>
              <w:pBdr>
                <w:top w:space="0" w:sz="0" w:val="nil"/>
                <w:left w:space="0" w:sz="0" w:val="nil"/>
                <w:bottom w:space="0" w:sz="0" w:val="nil"/>
                <w:right w:space="0" w:sz="0" w:val="nil"/>
                <w:between w:space="0" w:sz="0" w:val="nil"/>
              </w:pBdr>
              <w:jc w:val="both"/>
              <w:rPr>
                <w:color w:val="000000"/>
                <w:sz w:val="18"/>
                <w:szCs w:val="18"/>
              </w:rPr>
            </w:pPr>
            <w:r w:rsidDel="00000000" w:rsidR="00000000" w:rsidRPr="00000000">
              <w:rPr>
                <w:b w:val="1"/>
                <w:color w:val="000000"/>
                <w:sz w:val="18"/>
                <w:szCs w:val="18"/>
                <w:rtl w:val="0"/>
              </w:rPr>
              <w:t xml:space="preserve">ÉRINTETT3</w:t>
            </w:r>
            <w:r w:rsidDel="00000000" w:rsidR="00000000" w:rsidRPr="00000000">
              <w:rPr>
                <w:rtl w:val="0"/>
              </w:rPr>
            </w:r>
          </w:p>
          <w:p w:rsidR="00000000" w:rsidDel="00000000" w:rsidP="00000000" w:rsidRDefault="00000000" w:rsidRPr="00000000" w14:paraId="000000AF">
            <w:pPr>
              <w:pBdr>
                <w:top w:space="0" w:sz="0" w:val="nil"/>
                <w:left w:space="0" w:sz="0" w:val="nil"/>
                <w:bottom w:space="0" w:sz="0" w:val="nil"/>
                <w:right w:space="0" w:sz="0" w:val="nil"/>
                <w:between w:space="0" w:sz="0" w:val="nil"/>
              </w:pBdr>
              <w:jc w:val="both"/>
              <w:rPr>
                <w:color w:val="000000"/>
                <w:sz w:val="18"/>
                <w:szCs w:val="18"/>
              </w:rPr>
            </w:pPr>
            <w:r w:rsidDel="00000000" w:rsidR="00000000" w:rsidRPr="00000000">
              <w:rPr>
                <w:color w:val="000000"/>
                <w:sz w:val="18"/>
                <w:szCs w:val="18"/>
                <w:rtl w:val="0"/>
              </w:rPr>
              <w:t xml:space="preserve">Személyazonosító adatok (név, születési hely és idő, anyja születési neve, lakcíme),</w:t>
            </w:r>
          </w:p>
          <w:p w:rsidR="00000000" w:rsidDel="00000000" w:rsidP="00000000" w:rsidRDefault="00000000" w:rsidRPr="00000000" w14:paraId="000000B0">
            <w:pPr>
              <w:pBdr>
                <w:top w:space="0" w:sz="0" w:val="nil"/>
                <w:left w:space="0" w:sz="0" w:val="nil"/>
                <w:bottom w:space="0" w:sz="0" w:val="nil"/>
                <w:right w:space="0" w:sz="0" w:val="nil"/>
                <w:between w:space="0" w:sz="0" w:val="nil"/>
              </w:pBdr>
              <w:jc w:val="both"/>
              <w:rPr>
                <w:color w:val="000000"/>
                <w:sz w:val="18"/>
                <w:szCs w:val="18"/>
              </w:rPr>
            </w:pPr>
            <w:r w:rsidDel="00000000" w:rsidR="00000000" w:rsidRPr="00000000">
              <w:rPr>
                <w:color w:val="000000"/>
                <w:sz w:val="18"/>
                <w:szCs w:val="18"/>
                <w:rtl w:val="0"/>
              </w:rPr>
              <w:t xml:space="preserve">telefonszám, e-mail cím</w:t>
            </w:r>
          </w:p>
          <w:p w:rsidR="00000000" w:rsidDel="00000000" w:rsidP="00000000" w:rsidRDefault="00000000" w:rsidRPr="00000000" w14:paraId="000000B1">
            <w:pPr>
              <w:pBdr>
                <w:top w:space="0" w:sz="0" w:val="nil"/>
                <w:left w:space="0" w:sz="0" w:val="nil"/>
                <w:bottom w:space="0" w:sz="0" w:val="nil"/>
                <w:right w:space="0" w:sz="0" w:val="nil"/>
                <w:between w:space="0" w:sz="0" w:val="nil"/>
              </w:pBdr>
              <w:rPr>
                <w:color w:val="000000"/>
                <w:sz w:val="18"/>
                <w:szCs w:val="18"/>
              </w:rPr>
            </w:pPr>
            <w:r w:rsidDel="00000000" w:rsidR="00000000" w:rsidRPr="00000000">
              <w:rPr>
                <w:color w:val="000000"/>
                <w:sz w:val="18"/>
                <w:szCs w:val="18"/>
                <w:rtl w:val="0"/>
              </w:rPr>
              <w:t xml:space="preserve"> </w:t>
            </w:r>
          </w:p>
          <w:p w:rsidR="00000000" w:rsidDel="00000000" w:rsidP="00000000" w:rsidRDefault="00000000" w:rsidRPr="00000000" w14:paraId="000000B2">
            <w:pPr>
              <w:pBdr>
                <w:top w:space="0" w:sz="0" w:val="nil"/>
                <w:left w:space="0" w:sz="0" w:val="nil"/>
                <w:bottom w:space="0" w:sz="0" w:val="nil"/>
                <w:right w:space="0" w:sz="0" w:val="nil"/>
                <w:between w:space="0" w:sz="0" w:val="nil"/>
              </w:pBdr>
              <w:jc w:val="center"/>
              <w:rPr>
                <w:color w:val="000000"/>
                <w:sz w:val="18"/>
                <w:szCs w:val="18"/>
                <w:u w:val="single"/>
              </w:rPr>
            </w:pPr>
            <w:r w:rsidDel="00000000" w:rsidR="00000000" w:rsidRPr="00000000">
              <w:rPr>
                <w:rtl w:val="0"/>
              </w:rPr>
            </w:r>
          </w:p>
        </w:tc>
        <w:tc>
          <w:tcPr/>
          <w:p w:rsidR="00000000" w:rsidDel="00000000" w:rsidP="00000000" w:rsidRDefault="00000000" w:rsidRPr="00000000" w14:paraId="000000B3">
            <w:pPr>
              <w:pBdr>
                <w:top w:space="0" w:sz="0" w:val="nil"/>
                <w:left w:space="0" w:sz="0" w:val="nil"/>
                <w:bottom w:space="0" w:sz="0" w:val="nil"/>
                <w:right w:space="0" w:sz="0" w:val="nil"/>
                <w:between w:space="0" w:sz="0" w:val="nil"/>
              </w:pBdr>
              <w:jc w:val="both"/>
              <w:rPr>
                <w:color w:val="000000"/>
                <w:sz w:val="18"/>
                <w:szCs w:val="18"/>
              </w:rPr>
            </w:pPr>
            <w:r w:rsidDel="00000000" w:rsidR="00000000" w:rsidRPr="00000000">
              <w:rPr>
                <w:color w:val="000000"/>
                <w:sz w:val="18"/>
                <w:szCs w:val="18"/>
                <w:rtl w:val="0"/>
              </w:rPr>
              <w:t xml:space="preserve">A megállapodásból eredő jogok gyakorlása és kötelezettségek teljesítése. </w:t>
            </w:r>
          </w:p>
        </w:tc>
        <w:tc>
          <w:tcPr/>
          <w:p w:rsidR="00000000" w:rsidDel="00000000" w:rsidP="00000000" w:rsidRDefault="00000000" w:rsidRPr="00000000" w14:paraId="000000B4">
            <w:pPr>
              <w:pBdr>
                <w:top w:space="0" w:sz="0" w:val="nil"/>
                <w:left w:space="0" w:sz="0" w:val="nil"/>
                <w:bottom w:space="0" w:sz="0" w:val="nil"/>
                <w:right w:space="0" w:sz="0" w:val="nil"/>
                <w:between w:space="0" w:sz="0" w:val="nil"/>
              </w:pBdr>
              <w:jc w:val="both"/>
              <w:rPr>
                <w:color w:val="000000"/>
                <w:sz w:val="18"/>
                <w:szCs w:val="18"/>
              </w:rPr>
            </w:pPr>
            <w:r w:rsidDel="00000000" w:rsidR="00000000" w:rsidRPr="00000000">
              <w:rPr>
                <w:color w:val="000000"/>
                <w:sz w:val="18"/>
                <w:szCs w:val="18"/>
                <w:rtl w:val="0"/>
              </w:rPr>
              <w:t xml:space="preserve">A megállapodás teljesítésével kapcsolatos Adatkezelői jogi érdek, vagy kötelezettség megszűnésének időpontjáig, legkésőbb az adatkezelési cél megszűnéséig.</w:t>
            </w:r>
          </w:p>
        </w:tc>
        <w:tc>
          <w:tcPr/>
          <w:p w:rsidR="00000000" w:rsidDel="00000000" w:rsidP="00000000" w:rsidRDefault="00000000" w:rsidRPr="00000000" w14:paraId="000000B5">
            <w:pPr>
              <w:pBdr>
                <w:top w:space="0" w:sz="0" w:val="nil"/>
                <w:left w:space="0" w:sz="0" w:val="nil"/>
                <w:bottom w:space="0" w:sz="0" w:val="nil"/>
                <w:right w:space="0" w:sz="0" w:val="nil"/>
                <w:between w:space="0" w:sz="0" w:val="nil"/>
              </w:pBdr>
              <w:rPr>
                <w:color w:val="000000"/>
                <w:sz w:val="18"/>
                <w:szCs w:val="18"/>
              </w:rPr>
            </w:pPr>
            <w:r w:rsidDel="00000000" w:rsidR="00000000" w:rsidRPr="00000000">
              <w:rPr>
                <w:color w:val="000000"/>
                <w:sz w:val="18"/>
                <w:szCs w:val="18"/>
                <w:rtl w:val="0"/>
              </w:rPr>
              <w:t xml:space="preserve">GDPR 6. cikk (1) (a).</w:t>
            </w:r>
          </w:p>
          <w:p w:rsidR="00000000" w:rsidDel="00000000" w:rsidP="00000000" w:rsidRDefault="00000000" w:rsidRPr="00000000" w14:paraId="000000B6">
            <w:pPr>
              <w:pBdr>
                <w:top w:space="0" w:sz="0" w:val="nil"/>
                <w:left w:space="0" w:sz="0" w:val="nil"/>
                <w:bottom w:space="0" w:sz="0" w:val="nil"/>
                <w:right w:space="0" w:sz="0" w:val="nil"/>
                <w:between w:space="0" w:sz="0" w:val="nil"/>
              </w:pBdr>
              <w:rPr>
                <w:color w:val="000000"/>
                <w:sz w:val="18"/>
                <w:szCs w:val="18"/>
              </w:rPr>
            </w:pPr>
            <w:r w:rsidDel="00000000" w:rsidR="00000000" w:rsidRPr="00000000">
              <w:rPr>
                <w:color w:val="000000"/>
                <w:sz w:val="18"/>
                <w:szCs w:val="18"/>
                <w:rtl w:val="0"/>
              </w:rPr>
              <w:t xml:space="preserve">Az Érintettek hozzájárulása</w:t>
            </w:r>
          </w:p>
        </w:tc>
        <w:tc>
          <w:tcPr/>
          <w:p w:rsidR="00000000" w:rsidDel="00000000" w:rsidP="00000000" w:rsidRDefault="00000000" w:rsidRPr="00000000" w14:paraId="000000B7">
            <w:pPr>
              <w:pBdr>
                <w:top w:space="0" w:sz="0" w:val="nil"/>
                <w:left w:space="0" w:sz="0" w:val="nil"/>
                <w:bottom w:space="0" w:sz="0" w:val="nil"/>
                <w:right w:space="0" w:sz="0" w:val="nil"/>
                <w:between w:space="0" w:sz="0" w:val="nil"/>
              </w:pBdr>
              <w:jc w:val="both"/>
              <w:rPr>
                <w:color w:val="000000"/>
                <w:sz w:val="18"/>
                <w:szCs w:val="18"/>
              </w:rPr>
            </w:pPr>
            <w:r w:rsidDel="00000000" w:rsidR="00000000" w:rsidRPr="00000000">
              <w:rPr>
                <w:color w:val="000000"/>
                <w:sz w:val="18"/>
                <w:szCs w:val="18"/>
                <w:rtl w:val="0"/>
              </w:rPr>
              <w:t xml:space="preserve">Érintettek</w:t>
            </w:r>
          </w:p>
          <w:p w:rsidR="00000000" w:rsidDel="00000000" w:rsidP="00000000" w:rsidRDefault="00000000" w:rsidRPr="00000000" w14:paraId="000000B8">
            <w:pPr>
              <w:pBdr>
                <w:top w:space="0" w:sz="0" w:val="nil"/>
                <w:left w:space="0" w:sz="0" w:val="nil"/>
                <w:bottom w:space="0" w:sz="0" w:val="nil"/>
                <w:right w:space="0" w:sz="0" w:val="nil"/>
                <w:between w:space="0" w:sz="0" w:val="nil"/>
              </w:pBdr>
              <w:jc w:val="both"/>
              <w:rPr>
                <w:color w:val="000000"/>
                <w:sz w:val="18"/>
                <w:szCs w:val="18"/>
              </w:rPr>
            </w:pPr>
            <w:r w:rsidDel="00000000" w:rsidR="00000000" w:rsidRPr="00000000">
              <w:rPr>
                <w:rtl w:val="0"/>
              </w:rPr>
            </w:r>
          </w:p>
          <w:p w:rsidR="00000000" w:rsidDel="00000000" w:rsidP="00000000" w:rsidRDefault="00000000" w:rsidRPr="00000000" w14:paraId="000000B9">
            <w:pPr>
              <w:pBdr>
                <w:top w:space="0" w:sz="0" w:val="nil"/>
                <w:left w:space="0" w:sz="0" w:val="nil"/>
                <w:bottom w:space="0" w:sz="0" w:val="nil"/>
                <w:right w:space="0" w:sz="0" w:val="nil"/>
                <w:between w:space="0" w:sz="0" w:val="nil"/>
              </w:pBdr>
              <w:jc w:val="both"/>
              <w:rPr>
                <w:color w:val="000000"/>
                <w:sz w:val="18"/>
                <w:szCs w:val="18"/>
              </w:rPr>
            </w:pPr>
            <w:r w:rsidDel="00000000" w:rsidR="00000000" w:rsidRPr="00000000">
              <w:rPr>
                <w:color w:val="000000"/>
                <w:sz w:val="18"/>
                <w:szCs w:val="18"/>
                <w:rtl w:val="0"/>
              </w:rPr>
              <w:t xml:space="preserve">.</w:t>
            </w:r>
          </w:p>
        </w:tc>
        <w:tc>
          <w:tcPr/>
          <w:p w:rsidR="00000000" w:rsidDel="00000000" w:rsidP="00000000" w:rsidRDefault="00000000" w:rsidRPr="00000000" w14:paraId="000000BA">
            <w:pPr>
              <w:pBdr>
                <w:top w:space="0" w:sz="0" w:val="nil"/>
                <w:left w:space="0" w:sz="0" w:val="nil"/>
                <w:bottom w:space="0" w:sz="0" w:val="nil"/>
                <w:right w:space="0" w:sz="0" w:val="nil"/>
                <w:between w:space="0" w:sz="0" w:val="nil"/>
              </w:pBdr>
              <w:jc w:val="both"/>
              <w:rPr>
                <w:sz w:val="18"/>
                <w:szCs w:val="18"/>
                <w:highlight w:val="yellow"/>
              </w:rPr>
            </w:pPr>
            <w:r w:rsidDel="00000000" w:rsidR="00000000" w:rsidRPr="00000000">
              <w:rPr>
                <w:sz w:val="18"/>
                <w:szCs w:val="18"/>
                <w:rtl w:val="0"/>
              </w:rPr>
              <w:t xml:space="preserve">Könyvelői adatok (név, székhely, Cg.:, nyilvántartási szám): </w:t>
            </w:r>
            <w:r w:rsidDel="00000000" w:rsidR="00000000" w:rsidRPr="00000000">
              <w:rPr>
                <w:sz w:val="18"/>
                <w:szCs w:val="18"/>
                <w:highlight w:val="yellow"/>
                <w:rtl w:val="0"/>
              </w:rPr>
              <w:t xml:space="preserve">…</w:t>
            </w:r>
          </w:p>
          <w:p w:rsidR="00000000" w:rsidDel="00000000" w:rsidP="00000000" w:rsidRDefault="00000000" w:rsidRPr="00000000" w14:paraId="000000BB">
            <w:pPr>
              <w:pBdr>
                <w:top w:space="0" w:sz="0" w:val="nil"/>
                <w:left w:space="0" w:sz="0" w:val="nil"/>
                <w:bottom w:space="0" w:sz="0" w:val="nil"/>
                <w:right w:space="0" w:sz="0" w:val="nil"/>
                <w:between w:space="0" w:sz="0" w:val="nil"/>
              </w:pBdr>
              <w:jc w:val="both"/>
              <w:rPr>
                <w:sz w:val="18"/>
                <w:szCs w:val="18"/>
              </w:rPr>
            </w:pPr>
            <w:r w:rsidDel="00000000" w:rsidR="00000000" w:rsidRPr="00000000">
              <w:rPr>
                <w:rtl w:val="0"/>
              </w:rPr>
            </w:r>
          </w:p>
          <w:p w:rsidR="00000000" w:rsidDel="00000000" w:rsidP="00000000" w:rsidRDefault="00000000" w:rsidRPr="00000000" w14:paraId="000000BC">
            <w:pPr>
              <w:pBdr>
                <w:top w:space="0" w:sz="0" w:val="nil"/>
                <w:left w:space="0" w:sz="0" w:val="nil"/>
                <w:bottom w:space="0" w:sz="0" w:val="nil"/>
                <w:right w:space="0" w:sz="0" w:val="nil"/>
                <w:between w:space="0" w:sz="0" w:val="nil"/>
              </w:pBdr>
              <w:jc w:val="both"/>
              <w:rPr>
                <w:color w:val="000000"/>
                <w:sz w:val="18"/>
                <w:szCs w:val="18"/>
              </w:rPr>
            </w:pPr>
            <w:r w:rsidDel="00000000" w:rsidR="00000000" w:rsidRPr="00000000">
              <w:rPr>
                <w:color w:val="000000"/>
                <w:sz w:val="18"/>
                <w:szCs w:val="18"/>
                <w:rtl w:val="0"/>
              </w:rPr>
              <w:t xml:space="preserve">Továbbítás célja: Könyvviteli kötelezettség teljesítése. Az adattovábbítás jogalapja: jogszabályi kötelezettség teljesítése (Számvitelről szóló 2000. évi C. törvény).(GDPR 6. cikk. (1) bek. c) pont).</w:t>
            </w:r>
          </w:p>
          <w:p w:rsidR="00000000" w:rsidDel="00000000" w:rsidP="00000000" w:rsidRDefault="00000000" w:rsidRPr="00000000" w14:paraId="000000BD">
            <w:pPr>
              <w:pBdr>
                <w:top w:space="0" w:sz="0" w:val="nil"/>
                <w:left w:space="0" w:sz="0" w:val="nil"/>
                <w:bottom w:space="0" w:sz="0" w:val="nil"/>
                <w:right w:space="0" w:sz="0" w:val="nil"/>
                <w:between w:space="0" w:sz="0" w:val="nil"/>
              </w:pBdr>
              <w:spacing w:line="276" w:lineRule="auto"/>
              <w:jc w:val="both"/>
              <w:rPr>
                <w:color w:val="000000"/>
                <w:sz w:val="18"/>
                <w:szCs w:val="18"/>
              </w:rPr>
            </w:pPr>
            <w:r w:rsidDel="00000000" w:rsidR="00000000" w:rsidRPr="00000000">
              <w:rPr>
                <w:color w:val="000000"/>
                <w:sz w:val="18"/>
                <w:szCs w:val="18"/>
                <w:rtl w:val="0"/>
              </w:rPr>
              <w:t xml:space="preserve">Közjegyzők, ügyvédi tevékenységet folytatók, bíróságok, végrehajtók</w:t>
            </w:r>
          </w:p>
          <w:p w:rsidR="00000000" w:rsidDel="00000000" w:rsidP="00000000" w:rsidRDefault="00000000" w:rsidRPr="00000000" w14:paraId="000000BE">
            <w:pPr>
              <w:pBdr>
                <w:top w:space="0" w:sz="0" w:val="nil"/>
                <w:left w:space="0" w:sz="0" w:val="nil"/>
                <w:bottom w:space="0" w:sz="0" w:val="nil"/>
                <w:right w:space="0" w:sz="0" w:val="nil"/>
                <w:between w:space="0" w:sz="0" w:val="nil"/>
              </w:pBdr>
              <w:jc w:val="both"/>
              <w:rPr>
                <w:color w:val="000000"/>
                <w:sz w:val="18"/>
                <w:szCs w:val="18"/>
              </w:rPr>
            </w:pPr>
            <w:r w:rsidDel="00000000" w:rsidR="00000000" w:rsidRPr="00000000">
              <w:rPr>
                <w:color w:val="000000"/>
                <w:sz w:val="18"/>
                <w:szCs w:val="18"/>
                <w:rtl w:val="0"/>
              </w:rPr>
              <w:t xml:space="preserve">Adattovábbítás célja: A Szerződésből eredő vitás igény érvényesítése.</w:t>
            </w:r>
          </w:p>
          <w:p w:rsidR="00000000" w:rsidDel="00000000" w:rsidP="00000000" w:rsidRDefault="00000000" w:rsidRPr="00000000" w14:paraId="000000BF">
            <w:pPr>
              <w:pBdr>
                <w:top w:space="0" w:sz="0" w:val="nil"/>
                <w:left w:space="0" w:sz="0" w:val="nil"/>
                <w:bottom w:space="0" w:sz="0" w:val="nil"/>
                <w:right w:space="0" w:sz="0" w:val="nil"/>
                <w:between w:space="0" w:sz="0" w:val="nil"/>
              </w:pBdr>
              <w:jc w:val="both"/>
              <w:rPr>
                <w:color w:val="000000"/>
                <w:sz w:val="18"/>
                <w:szCs w:val="18"/>
              </w:rPr>
            </w:pPr>
            <w:r w:rsidDel="00000000" w:rsidR="00000000" w:rsidRPr="00000000">
              <w:rPr>
                <w:color w:val="000000"/>
                <w:sz w:val="18"/>
                <w:szCs w:val="18"/>
                <w:rtl w:val="0"/>
              </w:rPr>
              <w:t xml:space="preserve">Az adattovábbítás jogalapja az Érintett  hozzájárulása. GDPR 6. cikk (1) (a) pont.</w:t>
            </w:r>
          </w:p>
          <w:p w:rsidR="00000000" w:rsidDel="00000000" w:rsidP="00000000" w:rsidRDefault="00000000" w:rsidRPr="00000000" w14:paraId="000000C0">
            <w:pPr>
              <w:pBdr>
                <w:top w:space="0" w:sz="0" w:val="nil"/>
                <w:left w:space="0" w:sz="0" w:val="nil"/>
                <w:bottom w:space="0" w:sz="0" w:val="nil"/>
                <w:right w:space="0" w:sz="0" w:val="nil"/>
                <w:between w:space="0" w:sz="0" w:val="nil"/>
              </w:pBdr>
              <w:rPr>
                <w:color w:val="000000"/>
                <w:sz w:val="18"/>
                <w:szCs w:val="18"/>
                <w:highlight w:val="yellow"/>
              </w:rPr>
            </w:pPr>
            <w:r w:rsidDel="00000000" w:rsidR="00000000" w:rsidRPr="00000000">
              <w:rPr>
                <w:b w:val="1"/>
                <w:sz w:val="18"/>
                <w:szCs w:val="18"/>
                <w:highlight w:val="yellow"/>
                <w:rtl w:val="0"/>
              </w:rPr>
              <w:t xml:space="preserve">E-</w:t>
            </w:r>
            <w:r w:rsidDel="00000000" w:rsidR="00000000" w:rsidRPr="00000000">
              <w:rPr>
                <w:b w:val="1"/>
                <w:color w:val="000000"/>
                <w:sz w:val="18"/>
                <w:szCs w:val="18"/>
                <w:highlight w:val="yellow"/>
                <w:rtl w:val="0"/>
              </w:rPr>
              <w:t xml:space="preserve">mail szolgáltató:………………..</w:t>
            </w:r>
            <w:r w:rsidDel="00000000" w:rsidR="00000000" w:rsidRPr="00000000">
              <w:rPr>
                <w:rtl w:val="0"/>
              </w:rPr>
            </w:r>
          </w:p>
          <w:p w:rsidR="00000000" w:rsidDel="00000000" w:rsidP="00000000" w:rsidRDefault="00000000" w:rsidRPr="00000000" w14:paraId="000000C1">
            <w:pPr>
              <w:pBdr>
                <w:top w:space="0" w:sz="0" w:val="nil"/>
                <w:left w:space="0" w:sz="0" w:val="nil"/>
                <w:bottom w:space="0" w:sz="0" w:val="nil"/>
                <w:right w:space="0" w:sz="0" w:val="nil"/>
                <w:between w:space="0" w:sz="0" w:val="nil"/>
              </w:pBdr>
              <w:rPr>
                <w:color w:val="000000"/>
                <w:sz w:val="18"/>
                <w:szCs w:val="18"/>
                <w:highlight w:val="yellow"/>
              </w:rPr>
            </w:pPr>
            <w:r w:rsidDel="00000000" w:rsidR="00000000" w:rsidRPr="00000000">
              <w:rPr>
                <w:b w:val="1"/>
                <w:color w:val="000000"/>
                <w:sz w:val="18"/>
                <w:szCs w:val="18"/>
                <w:highlight w:val="yellow"/>
                <w:rtl w:val="0"/>
              </w:rPr>
              <w:t xml:space="preserve">Telefon szolgáltató:…………………</w:t>
            </w:r>
            <w:r w:rsidDel="00000000" w:rsidR="00000000" w:rsidRPr="00000000">
              <w:rPr>
                <w:rtl w:val="0"/>
              </w:rPr>
            </w:r>
          </w:p>
        </w:tc>
      </w:tr>
      <w:tr>
        <w:trPr>
          <w:cantSplit w:val="0"/>
          <w:trHeight w:val="4080" w:hRule="atLeast"/>
          <w:tblHeader w:val="0"/>
        </w:trPr>
        <w:tc>
          <w:tcPr/>
          <w:p w:rsidR="00000000" w:rsidDel="00000000" w:rsidP="00000000" w:rsidRDefault="00000000" w:rsidRPr="00000000" w14:paraId="000000C2">
            <w:pPr>
              <w:pBdr>
                <w:top w:space="0" w:sz="0" w:val="nil"/>
                <w:left w:space="0" w:sz="0" w:val="nil"/>
                <w:bottom w:space="0" w:sz="0" w:val="nil"/>
                <w:right w:space="0" w:sz="0" w:val="nil"/>
                <w:between w:space="0" w:sz="0" w:val="nil"/>
              </w:pBdr>
              <w:jc w:val="both"/>
              <w:rPr>
                <w:color w:val="000000"/>
                <w:sz w:val="18"/>
                <w:szCs w:val="18"/>
              </w:rPr>
            </w:pPr>
            <w:r w:rsidDel="00000000" w:rsidR="00000000" w:rsidRPr="00000000">
              <w:rPr>
                <w:b w:val="1"/>
                <w:smallCaps w:val="1"/>
                <w:color w:val="000000"/>
                <w:sz w:val="18"/>
                <w:szCs w:val="18"/>
                <w:rtl w:val="0"/>
              </w:rPr>
              <w:t xml:space="preserve">Érintett1</w:t>
            </w:r>
            <w:r w:rsidDel="00000000" w:rsidR="00000000" w:rsidRPr="00000000">
              <w:rPr>
                <w:rtl w:val="0"/>
              </w:rPr>
            </w:r>
          </w:p>
          <w:p w:rsidR="00000000" w:rsidDel="00000000" w:rsidP="00000000" w:rsidRDefault="00000000" w:rsidRPr="00000000" w14:paraId="000000C3">
            <w:pPr>
              <w:pBdr>
                <w:top w:space="0" w:sz="0" w:val="nil"/>
                <w:left w:space="0" w:sz="0" w:val="nil"/>
                <w:bottom w:space="0" w:sz="0" w:val="nil"/>
                <w:right w:space="0" w:sz="0" w:val="nil"/>
                <w:between w:space="0" w:sz="0" w:val="nil"/>
              </w:pBdr>
              <w:jc w:val="both"/>
              <w:rPr>
                <w:color w:val="000000"/>
                <w:sz w:val="18"/>
                <w:szCs w:val="18"/>
              </w:rPr>
            </w:pPr>
            <w:r w:rsidDel="00000000" w:rsidR="00000000" w:rsidRPr="00000000">
              <w:rPr>
                <w:color w:val="000000"/>
                <w:sz w:val="18"/>
                <w:szCs w:val="18"/>
                <w:rtl w:val="0"/>
              </w:rPr>
              <w:t xml:space="preserve">Személyazonosító adatok (név, születési hely és idő, anyja születési neve, lakcím), telefonszám, e-mail cím, </w:t>
            </w:r>
          </w:p>
          <w:p w:rsidR="00000000" w:rsidDel="00000000" w:rsidP="00000000" w:rsidRDefault="00000000" w:rsidRPr="00000000" w14:paraId="000000C4">
            <w:pPr>
              <w:pBdr>
                <w:top w:space="0" w:sz="0" w:val="nil"/>
                <w:left w:space="0" w:sz="0" w:val="nil"/>
                <w:bottom w:space="0" w:sz="0" w:val="nil"/>
                <w:right w:space="0" w:sz="0" w:val="nil"/>
                <w:between w:space="0" w:sz="0" w:val="nil"/>
              </w:pBdr>
              <w:jc w:val="both"/>
              <w:rPr>
                <w:color w:val="000000"/>
                <w:sz w:val="18"/>
                <w:szCs w:val="18"/>
              </w:rPr>
            </w:pPr>
            <w:r w:rsidDel="00000000" w:rsidR="00000000" w:rsidRPr="00000000">
              <w:rPr>
                <w:b w:val="1"/>
                <w:smallCaps w:val="1"/>
                <w:color w:val="000000"/>
                <w:sz w:val="18"/>
                <w:szCs w:val="18"/>
                <w:rtl w:val="0"/>
              </w:rPr>
              <w:t xml:space="preserve">Érintett2</w:t>
            </w:r>
            <w:r w:rsidDel="00000000" w:rsidR="00000000" w:rsidRPr="00000000">
              <w:rPr>
                <w:rtl w:val="0"/>
              </w:rPr>
            </w:r>
          </w:p>
          <w:p w:rsidR="00000000" w:rsidDel="00000000" w:rsidP="00000000" w:rsidRDefault="00000000" w:rsidRPr="00000000" w14:paraId="000000C5">
            <w:pPr>
              <w:pBdr>
                <w:top w:space="0" w:sz="0" w:val="nil"/>
                <w:left w:space="0" w:sz="0" w:val="nil"/>
                <w:bottom w:space="0" w:sz="0" w:val="nil"/>
                <w:right w:space="0" w:sz="0" w:val="nil"/>
                <w:between w:space="0" w:sz="0" w:val="nil"/>
              </w:pBdr>
              <w:jc w:val="both"/>
              <w:rPr>
                <w:color w:val="000000"/>
                <w:sz w:val="18"/>
                <w:szCs w:val="18"/>
              </w:rPr>
            </w:pPr>
            <w:r w:rsidDel="00000000" w:rsidR="00000000" w:rsidRPr="00000000">
              <w:rPr>
                <w:color w:val="000000"/>
                <w:sz w:val="18"/>
                <w:szCs w:val="18"/>
                <w:rtl w:val="0"/>
              </w:rPr>
              <w:t xml:space="preserve">Személyazonosító adatok (név, születési hely és idő, anyja születési neve, lakcíme),</w:t>
            </w:r>
          </w:p>
          <w:p w:rsidR="00000000" w:rsidDel="00000000" w:rsidP="00000000" w:rsidRDefault="00000000" w:rsidRPr="00000000" w14:paraId="000000C6">
            <w:pPr>
              <w:pBdr>
                <w:top w:space="0" w:sz="0" w:val="nil"/>
                <w:left w:space="0" w:sz="0" w:val="nil"/>
                <w:bottom w:space="0" w:sz="0" w:val="nil"/>
                <w:right w:space="0" w:sz="0" w:val="nil"/>
                <w:between w:space="0" w:sz="0" w:val="nil"/>
              </w:pBdr>
              <w:jc w:val="both"/>
              <w:rPr>
                <w:color w:val="000000"/>
                <w:sz w:val="18"/>
                <w:szCs w:val="18"/>
              </w:rPr>
            </w:pPr>
            <w:r w:rsidDel="00000000" w:rsidR="00000000" w:rsidRPr="00000000">
              <w:rPr>
                <w:color w:val="000000"/>
                <w:sz w:val="18"/>
                <w:szCs w:val="18"/>
                <w:rtl w:val="0"/>
              </w:rPr>
              <w:t xml:space="preserve">telefonszám, e-mail cím</w:t>
            </w:r>
          </w:p>
          <w:p w:rsidR="00000000" w:rsidDel="00000000" w:rsidP="00000000" w:rsidRDefault="00000000" w:rsidRPr="00000000" w14:paraId="000000C7">
            <w:pPr>
              <w:pBdr>
                <w:top w:space="0" w:sz="0" w:val="nil"/>
                <w:left w:space="0" w:sz="0" w:val="nil"/>
                <w:bottom w:space="0" w:sz="0" w:val="nil"/>
                <w:right w:space="0" w:sz="0" w:val="nil"/>
                <w:between w:space="0" w:sz="0" w:val="nil"/>
              </w:pBdr>
              <w:jc w:val="both"/>
              <w:rPr>
                <w:color w:val="000000"/>
                <w:sz w:val="18"/>
                <w:szCs w:val="18"/>
              </w:rPr>
            </w:pPr>
            <w:r w:rsidDel="00000000" w:rsidR="00000000" w:rsidRPr="00000000">
              <w:rPr>
                <w:b w:val="1"/>
                <w:color w:val="000000"/>
                <w:sz w:val="18"/>
                <w:szCs w:val="18"/>
                <w:rtl w:val="0"/>
              </w:rPr>
              <w:t xml:space="preserve">ÉRINTETT3</w:t>
            </w:r>
            <w:r w:rsidDel="00000000" w:rsidR="00000000" w:rsidRPr="00000000">
              <w:rPr>
                <w:rtl w:val="0"/>
              </w:rPr>
            </w:r>
          </w:p>
          <w:p w:rsidR="00000000" w:rsidDel="00000000" w:rsidP="00000000" w:rsidRDefault="00000000" w:rsidRPr="00000000" w14:paraId="000000C8">
            <w:pPr>
              <w:pBdr>
                <w:top w:space="0" w:sz="0" w:val="nil"/>
                <w:left w:space="0" w:sz="0" w:val="nil"/>
                <w:bottom w:space="0" w:sz="0" w:val="nil"/>
                <w:right w:space="0" w:sz="0" w:val="nil"/>
                <w:between w:space="0" w:sz="0" w:val="nil"/>
              </w:pBdr>
              <w:jc w:val="both"/>
              <w:rPr>
                <w:color w:val="000000"/>
                <w:sz w:val="18"/>
                <w:szCs w:val="18"/>
              </w:rPr>
            </w:pPr>
            <w:r w:rsidDel="00000000" w:rsidR="00000000" w:rsidRPr="00000000">
              <w:rPr>
                <w:color w:val="000000"/>
                <w:sz w:val="18"/>
                <w:szCs w:val="18"/>
                <w:rtl w:val="0"/>
              </w:rPr>
              <w:t xml:space="preserve">Személyazonosító adatok (név, születési hely és idő, anyja születési neve, lakcíme),</w:t>
            </w:r>
          </w:p>
          <w:p w:rsidR="00000000" w:rsidDel="00000000" w:rsidP="00000000" w:rsidRDefault="00000000" w:rsidRPr="00000000" w14:paraId="000000C9">
            <w:pPr>
              <w:pBdr>
                <w:top w:space="0" w:sz="0" w:val="nil"/>
                <w:left w:space="0" w:sz="0" w:val="nil"/>
                <w:bottom w:space="0" w:sz="0" w:val="nil"/>
                <w:right w:space="0" w:sz="0" w:val="nil"/>
                <w:between w:space="0" w:sz="0" w:val="nil"/>
              </w:pBdr>
              <w:jc w:val="both"/>
              <w:rPr>
                <w:color w:val="000000"/>
                <w:sz w:val="18"/>
                <w:szCs w:val="18"/>
              </w:rPr>
            </w:pPr>
            <w:r w:rsidDel="00000000" w:rsidR="00000000" w:rsidRPr="00000000">
              <w:rPr>
                <w:color w:val="000000"/>
                <w:sz w:val="18"/>
                <w:szCs w:val="18"/>
                <w:rtl w:val="0"/>
              </w:rPr>
              <w:t xml:space="preserve">telefonszám, e-mail cím</w:t>
            </w:r>
          </w:p>
        </w:tc>
        <w:tc>
          <w:tcPr/>
          <w:p w:rsidR="00000000" w:rsidDel="00000000" w:rsidP="00000000" w:rsidRDefault="00000000" w:rsidRPr="00000000" w14:paraId="000000CA">
            <w:pPr>
              <w:pBdr>
                <w:top w:space="0" w:sz="0" w:val="nil"/>
                <w:left w:space="0" w:sz="0" w:val="nil"/>
                <w:bottom w:space="0" w:sz="0" w:val="nil"/>
                <w:right w:space="0" w:sz="0" w:val="nil"/>
                <w:between w:space="0" w:sz="0" w:val="nil"/>
              </w:pBdr>
              <w:jc w:val="both"/>
              <w:rPr>
                <w:color w:val="000000"/>
                <w:sz w:val="18"/>
                <w:szCs w:val="18"/>
              </w:rPr>
            </w:pPr>
            <w:r w:rsidDel="00000000" w:rsidR="00000000" w:rsidRPr="00000000">
              <w:rPr>
                <w:color w:val="000000"/>
                <w:sz w:val="18"/>
                <w:szCs w:val="18"/>
                <w:rtl w:val="0"/>
              </w:rPr>
              <w:t xml:space="preserve">Megállapodás teljesítése során keletkező  dokumentumok nyilvántartása, rögzítése, tárolása, felhasználása. </w:t>
            </w:r>
          </w:p>
        </w:tc>
        <w:tc>
          <w:tcPr/>
          <w:p w:rsidR="00000000" w:rsidDel="00000000" w:rsidP="00000000" w:rsidRDefault="00000000" w:rsidRPr="00000000" w14:paraId="000000CB">
            <w:pPr>
              <w:pBdr>
                <w:top w:space="0" w:sz="0" w:val="nil"/>
                <w:left w:space="0" w:sz="0" w:val="nil"/>
                <w:bottom w:space="0" w:sz="0" w:val="nil"/>
                <w:right w:space="0" w:sz="0" w:val="nil"/>
                <w:between w:space="0" w:sz="0" w:val="nil"/>
              </w:pBdr>
              <w:jc w:val="both"/>
              <w:rPr>
                <w:color w:val="000000"/>
                <w:sz w:val="18"/>
                <w:szCs w:val="18"/>
              </w:rPr>
            </w:pPr>
            <w:r w:rsidDel="00000000" w:rsidR="00000000" w:rsidRPr="00000000">
              <w:rPr>
                <w:color w:val="000000"/>
                <w:sz w:val="18"/>
                <w:szCs w:val="18"/>
                <w:rtl w:val="0"/>
              </w:rPr>
              <w:t xml:space="preserve">A megállapodás teljesítésével kapcsolatos Adatkezelői jogi érdek, vagy kötelezettség megszűnésének időpontjáig, legkésőbb az adatkezelési cél megszűnéséig.</w:t>
            </w:r>
          </w:p>
        </w:tc>
        <w:tc>
          <w:tcPr/>
          <w:p w:rsidR="00000000" w:rsidDel="00000000" w:rsidP="00000000" w:rsidRDefault="00000000" w:rsidRPr="00000000" w14:paraId="000000CC">
            <w:pPr>
              <w:pBdr>
                <w:top w:space="0" w:sz="0" w:val="nil"/>
                <w:left w:space="0" w:sz="0" w:val="nil"/>
                <w:bottom w:space="0" w:sz="0" w:val="nil"/>
                <w:right w:space="0" w:sz="0" w:val="nil"/>
                <w:between w:space="0" w:sz="0" w:val="nil"/>
              </w:pBdr>
              <w:jc w:val="both"/>
              <w:rPr>
                <w:color w:val="000000"/>
                <w:sz w:val="18"/>
                <w:szCs w:val="18"/>
              </w:rPr>
            </w:pPr>
            <w:r w:rsidDel="00000000" w:rsidR="00000000" w:rsidRPr="00000000">
              <w:rPr>
                <w:color w:val="000000"/>
                <w:sz w:val="18"/>
                <w:szCs w:val="18"/>
                <w:rtl w:val="0"/>
              </w:rPr>
              <w:t xml:space="preserve">GDPR 6. cikk (1) (a).</w:t>
            </w:r>
          </w:p>
          <w:p w:rsidR="00000000" w:rsidDel="00000000" w:rsidP="00000000" w:rsidRDefault="00000000" w:rsidRPr="00000000" w14:paraId="000000CD">
            <w:pPr>
              <w:pBdr>
                <w:top w:space="0" w:sz="0" w:val="nil"/>
                <w:left w:space="0" w:sz="0" w:val="nil"/>
                <w:bottom w:space="0" w:sz="0" w:val="nil"/>
                <w:right w:space="0" w:sz="0" w:val="nil"/>
                <w:between w:space="0" w:sz="0" w:val="nil"/>
              </w:pBdr>
              <w:jc w:val="both"/>
              <w:rPr>
                <w:color w:val="000000"/>
                <w:sz w:val="18"/>
                <w:szCs w:val="18"/>
              </w:rPr>
            </w:pPr>
            <w:r w:rsidDel="00000000" w:rsidR="00000000" w:rsidRPr="00000000">
              <w:rPr>
                <w:color w:val="000000"/>
                <w:sz w:val="18"/>
                <w:szCs w:val="18"/>
                <w:rtl w:val="0"/>
              </w:rPr>
              <w:t xml:space="preserve">Az Érintett hozzájárulás</w:t>
            </w:r>
          </w:p>
        </w:tc>
        <w:tc>
          <w:tcPr/>
          <w:p w:rsidR="00000000" w:rsidDel="00000000" w:rsidP="00000000" w:rsidRDefault="00000000" w:rsidRPr="00000000" w14:paraId="000000CE">
            <w:pPr>
              <w:pBdr>
                <w:top w:space="0" w:sz="0" w:val="nil"/>
                <w:left w:space="0" w:sz="0" w:val="nil"/>
                <w:bottom w:space="0" w:sz="0" w:val="nil"/>
                <w:right w:space="0" w:sz="0" w:val="nil"/>
                <w:between w:space="0" w:sz="0" w:val="nil"/>
              </w:pBdr>
              <w:rPr>
                <w:color w:val="000000"/>
                <w:sz w:val="18"/>
                <w:szCs w:val="18"/>
              </w:rPr>
            </w:pPr>
            <w:r w:rsidDel="00000000" w:rsidR="00000000" w:rsidRPr="00000000">
              <w:rPr>
                <w:color w:val="000000"/>
                <w:sz w:val="18"/>
                <w:szCs w:val="18"/>
                <w:rtl w:val="0"/>
              </w:rPr>
              <w:t xml:space="preserve">Érintettek</w:t>
            </w:r>
          </w:p>
        </w:tc>
        <w:tc>
          <w:tcPr/>
          <w:p w:rsidR="00000000" w:rsidDel="00000000" w:rsidP="00000000" w:rsidRDefault="00000000" w:rsidRPr="00000000" w14:paraId="000000CF">
            <w:pPr>
              <w:ind w:left="43" w:firstLine="0"/>
              <w:jc w:val="both"/>
              <w:rPr>
                <w:color w:val="000000"/>
                <w:sz w:val="18"/>
                <w:szCs w:val="18"/>
                <w:highlight w:val="yellow"/>
              </w:rPr>
            </w:pPr>
            <w:r w:rsidDel="00000000" w:rsidR="00000000" w:rsidRPr="00000000">
              <w:rPr>
                <w:sz w:val="18"/>
                <w:szCs w:val="18"/>
                <w:rtl w:val="0"/>
              </w:rPr>
              <w:t xml:space="preserve">Könyvelői adatok (név, székhely, Cg.:, nyilvántartási szám): </w:t>
            </w:r>
            <w:r w:rsidDel="00000000" w:rsidR="00000000" w:rsidRPr="00000000">
              <w:rPr>
                <w:sz w:val="18"/>
                <w:szCs w:val="18"/>
                <w:highlight w:val="yellow"/>
                <w:rtl w:val="0"/>
              </w:rPr>
              <w:t xml:space="preserve">…</w:t>
            </w:r>
            <w:r w:rsidDel="00000000" w:rsidR="00000000" w:rsidRPr="00000000">
              <w:rPr>
                <w:rtl w:val="0"/>
              </w:rPr>
            </w:r>
          </w:p>
          <w:p w:rsidR="00000000" w:rsidDel="00000000" w:rsidP="00000000" w:rsidRDefault="00000000" w:rsidRPr="00000000" w14:paraId="000000D0">
            <w:pPr>
              <w:pBdr>
                <w:top w:space="0" w:sz="0" w:val="nil"/>
                <w:left w:space="0" w:sz="0" w:val="nil"/>
                <w:bottom w:space="0" w:sz="0" w:val="nil"/>
                <w:right w:space="0" w:sz="0" w:val="nil"/>
                <w:between w:space="0" w:sz="0" w:val="nil"/>
              </w:pBdr>
              <w:ind w:left="220" w:hanging="220"/>
              <w:jc w:val="both"/>
              <w:rPr>
                <w:color w:val="000000"/>
                <w:sz w:val="18"/>
                <w:szCs w:val="18"/>
              </w:rPr>
            </w:pPr>
            <w:r w:rsidDel="00000000" w:rsidR="00000000" w:rsidRPr="00000000">
              <w:rPr>
                <w:rtl w:val="0"/>
              </w:rPr>
            </w:r>
          </w:p>
          <w:p w:rsidR="00000000" w:rsidDel="00000000" w:rsidP="00000000" w:rsidRDefault="00000000" w:rsidRPr="00000000" w14:paraId="000000D1">
            <w:pPr>
              <w:pBdr>
                <w:top w:space="0" w:sz="0" w:val="nil"/>
                <w:left w:space="0" w:sz="0" w:val="nil"/>
                <w:bottom w:space="0" w:sz="0" w:val="nil"/>
                <w:right w:space="0" w:sz="0" w:val="nil"/>
                <w:between w:space="0" w:sz="0" w:val="nil"/>
              </w:pBdr>
              <w:jc w:val="both"/>
              <w:rPr>
                <w:color w:val="000000"/>
                <w:sz w:val="18"/>
                <w:szCs w:val="18"/>
              </w:rPr>
            </w:pPr>
            <w:r w:rsidDel="00000000" w:rsidR="00000000" w:rsidRPr="00000000">
              <w:rPr>
                <w:color w:val="000000"/>
                <w:sz w:val="18"/>
                <w:szCs w:val="18"/>
                <w:rtl w:val="0"/>
              </w:rPr>
              <w:t xml:space="preserve">Továbbítás célja: Könyvviteli kötelezettség teljesítése</w:t>
            </w:r>
          </w:p>
          <w:p w:rsidR="00000000" w:rsidDel="00000000" w:rsidP="00000000" w:rsidRDefault="00000000" w:rsidRPr="00000000" w14:paraId="000000D2">
            <w:pPr>
              <w:pBdr>
                <w:top w:space="0" w:sz="0" w:val="nil"/>
                <w:left w:space="0" w:sz="0" w:val="nil"/>
                <w:bottom w:space="0" w:sz="0" w:val="nil"/>
                <w:right w:space="0" w:sz="0" w:val="nil"/>
                <w:between w:space="0" w:sz="0" w:val="nil"/>
              </w:pBdr>
              <w:jc w:val="both"/>
              <w:rPr>
                <w:color w:val="000000"/>
                <w:sz w:val="18"/>
                <w:szCs w:val="18"/>
              </w:rPr>
            </w:pPr>
            <w:r w:rsidDel="00000000" w:rsidR="00000000" w:rsidRPr="00000000">
              <w:rPr>
                <w:rtl w:val="0"/>
              </w:rPr>
            </w:r>
          </w:p>
          <w:p w:rsidR="00000000" w:rsidDel="00000000" w:rsidP="00000000" w:rsidRDefault="00000000" w:rsidRPr="00000000" w14:paraId="000000D3">
            <w:pPr>
              <w:pBdr>
                <w:top w:space="0" w:sz="0" w:val="nil"/>
                <w:left w:space="0" w:sz="0" w:val="nil"/>
                <w:bottom w:space="0" w:sz="0" w:val="nil"/>
                <w:right w:space="0" w:sz="0" w:val="nil"/>
                <w:between w:space="0" w:sz="0" w:val="nil"/>
              </w:pBdr>
              <w:jc w:val="both"/>
              <w:rPr>
                <w:color w:val="000000"/>
                <w:sz w:val="18"/>
                <w:szCs w:val="18"/>
              </w:rPr>
            </w:pPr>
            <w:r w:rsidDel="00000000" w:rsidR="00000000" w:rsidRPr="00000000">
              <w:rPr>
                <w:color w:val="000000"/>
                <w:sz w:val="18"/>
                <w:szCs w:val="18"/>
                <w:rtl w:val="0"/>
              </w:rPr>
              <w:t xml:space="preserve">Az adattovábbítás jogalapja az Érintett hozzájárulása (GDPR 6. cikk. (1) bek. a) pont).</w:t>
            </w:r>
          </w:p>
          <w:p w:rsidR="00000000" w:rsidDel="00000000" w:rsidP="00000000" w:rsidRDefault="00000000" w:rsidRPr="00000000" w14:paraId="000000D4">
            <w:pPr>
              <w:pBdr>
                <w:top w:space="0" w:sz="0" w:val="nil"/>
                <w:left w:space="0" w:sz="0" w:val="nil"/>
                <w:bottom w:space="0" w:sz="0" w:val="nil"/>
                <w:right w:space="0" w:sz="0" w:val="nil"/>
                <w:between w:space="0" w:sz="0" w:val="nil"/>
              </w:pBdr>
              <w:rPr>
                <w:color w:val="000000"/>
                <w:sz w:val="18"/>
                <w:szCs w:val="18"/>
                <w:highlight w:val="yellow"/>
              </w:rPr>
            </w:pPr>
            <w:r w:rsidDel="00000000" w:rsidR="00000000" w:rsidRPr="00000000">
              <w:rPr>
                <w:b w:val="1"/>
                <w:color w:val="000000"/>
                <w:sz w:val="18"/>
                <w:szCs w:val="18"/>
                <w:highlight w:val="yellow"/>
                <w:rtl w:val="0"/>
              </w:rPr>
              <w:t xml:space="preserve">E-mail szolgáltató</w:t>
            </w:r>
            <w:r w:rsidDel="00000000" w:rsidR="00000000" w:rsidRPr="00000000">
              <w:rPr>
                <w:color w:val="000000"/>
                <w:sz w:val="18"/>
                <w:szCs w:val="18"/>
                <w:highlight w:val="yellow"/>
                <w:rtl w:val="0"/>
              </w:rPr>
              <w:t xml:space="preserve">:………………..</w:t>
            </w:r>
          </w:p>
          <w:p w:rsidR="00000000" w:rsidDel="00000000" w:rsidP="00000000" w:rsidRDefault="00000000" w:rsidRPr="00000000" w14:paraId="000000D5">
            <w:pPr>
              <w:pBdr>
                <w:top w:space="0" w:sz="0" w:val="nil"/>
                <w:left w:space="0" w:sz="0" w:val="nil"/>
                <w:bottom w:space="0" w:sz="0" w:val="nil"/>
                <w:right w:space="0" w:sz="0" w:val="nil"/>
                <w:between w:space="0" w:sz="0" w:val="nil"/>
              </w:pBdr>
              <w:rPr>
                <w:color w:val="000000"/>
                <w:sz w:val="18"/>
                <w:szCs w:val="18"/>
                <w:highlight w:val="yellow"/>
              </w:rPr>
            </w:pPr>
            <w:bookmarkStart w:colFirst="0" w:colLast="0" w:name="_heading=h.kdbwjoddsokr" w:id="2"/>
            <w:bookmarkEnd w:id="2"/>
            <w:r w:rsidDel="00000000" w:rsidR="00000000" w:rsidRPr="00000000">
              <w:rPr>
                <w:b w:val="1"/>
                <w:color w:val="000000"/>
                <w:sz w:val="18"/>
                <w:szCs w:val="18"/>
                <w:highlight w:val="yellow"/>
                <w:rtl w:val="0"/>
              </w:rPr>
              <w:t xml:space="preserve">Telefon szolgáltató:</w:t>
            </w:r>
            <w:r w:rsidDel="00000000" w:rsidR="00000000" w:rsidRPr="00000000">
              <w:rPr>
                <w:color w:val="000000"/>
                <w:sz w:val="18"/>
                <w:szCs w:val="18"/>
                <w:highlight w:val="yellow"/>
                <w:rtl w:val="0"/>
              </w:rPr>
              <w:t xml:space="preserve">…………………</w:t>
            </w:r>
          </w:p>
        </w:tc>
      </w:tr>
      <w:tr>
        <w:trPr>
          <w:cantSplit w:val="0"/>
          <w:trHeight w:val="4985" w:hRule="atLeast"/>
          <w:tblHeader w:val="0"/>
        </w:trPr>
        <w:tc>
          <w:tcPr/>
          <w:p w:rsidR="00000000" w:rsidDel="00000000" w:rsidP="00000000" w:rsidRDefault="00000000" w:rsidRPr="00000000" w14:paraId="000000D6">
            <w:pPr>
              <w:pBdr>
                <w:top w:space="0" w:sz="0" w:val="nil"/>
                <w:left w:space="0" w:sz="0" w:val="nil"/>
                <w:bottom w:space="0" w:sz="0" w:val="nil"/>
                <w:right w:space="0" w:sz="0" w:val="nil"/>
                <w:between w:space="0" w:sz="0" w:val="nil"/>
              </w:pBdr>
              <w:jc w:val="both"/>
              <w:rPr>
                <w:color w:val="000000"/>
                <w:sz w:val="18"/>
                <w:szCs w:val="18"/>
              </w:rPr>
            </w:pPr>
            <w:r w:rsidDel="00000000" w:rsidR="00000000" w:rsidRPr="00000000">
              <w:rPr>
                <w:color w:val="000000"/>
                <w:sz w:val="18"/>
                <w:szCs w:val="18"/>
                <w:rtl w:val="0"/>
              </w:rPr>
              <w:t xml:space="preserve">Az Adatkezelő által meghirdetett „Tartalmas pihenés” elnevezésű pályázat támogatottja által a támogatás felhasználása céljából szervezett programokon az Érintettekről készített fényképfelvételek. </w:t>
            </w:r>
          </w:p>
          <w:p w:rsidR="00000000" w:rsidDel="00000000" w:rsidP="00000000" w:rsidRDefault="00000000" w:rsidRPr="00000000" w14:paraId="000000D7">
            <w:pPr>
              <w:pBdr>
                <w:top w:space="0" w:sz="0" w:val="nil"/>
                <w:left w:space="0" w:sz="0" w:val="nil"/>
                <w:bottom w:space="0" w:sz="0" w:val="nil"/>
                <w:right w:space="0" w:sz="0" w:val="nil"/>
                <w:between w:space="0" w:sz="0" w:val="nil"/>
              </w:pBdr>
              <w:jc w:val="both"/>
              <w:rPr>
                <w:color w:val="000000"/>
                <w:sz w:val="18"/>
                <w:szCs w:val="18"/>
              </w:rPr>
            </w:pPr>
            <w:r w:rsidDel="00000000" w:rsidR="00000000" w:rsidRPr="00000000">
              <w:rPr>
                <w:rtl w:val="0"/>
              </w:rPr>
            </w:r>
          </w:p>
          <w:p w:rsidR="00000000" w:rsidDel="00000000" w:rsidP="00000000" w:rsidRDefault="00000000" w:rsidRPr="00000000" w14:paraId="000000D8">
            <w:pPr>
              <w:pBdr>
                <w:top w:space="0" w:sz="0" w:val="nil"/>
                <w:left w:space="0" w:sz="0" w:val="nil"/>
                <w:bottom w:space="0" w:sz="0" w:val="nil"/>
                <w:right w:space="0" w:sz="0" w:val="nil"/>
                <w:between w:space="0" w:sz="0" w:val="nil"/>
              </w:pBdr>
              <w:jc w:val="both"/>
              <w:rPr>
                <w:color w:val="000000"/>
                <w:sz w:val="18"/>
                <w:szCs w:val="18"/>
              </w:rPr>
            </w:pPr>
            <w:r w:rsidDel="00000000" w:rsidR="00000000" w:rsidRPr="00000000">
              <w:rPr>
                <w:rtl w:val="0"/>
              </w:rPr>
            </w:r>
          </w:p>
          <w:p w:rsidR="00000000" w:rsidDel="00000000" w:rsidP="00000000" w:rsidRDefault="00000000" w:rsidRPr="00000000" w14:paraId="000000D9">
            <w:pPr>
              <w:pBdr>
                <w:top w:space="0" w:sz="0" w:val="nil"/>
                <w:left w:space="0" w:sz="0" w:val="nil"/>
                <w:bottom w:space="0" w:sz="0" w:val="nil"/>
                <w:right w:space="0" w:sz="0" w:val="nil"/>
                <w:between w:space="0" w:sz="0" w:val="nil"/>
              </w:pBdr>
              <w:jc w:val="both"/>
              <w:rPr>
                <w:color w:val="000000"/>
                <w:sz w:val="18"/>
                <w:szCs w:val="18"/>
              </w:rPr>
            </w:pPr>
            <w:r w:rsidDel="00000000" w:rsidR="00000000" w:rsidRPr="00000000">
              <w:rPr>
                <w:rtl w:val="0"/>
              </w:rPr>
            </w:r>
          </w:p>
          <w:p w:rsidR="00000000" w:rsidDel="00000000" w:rsidP="00000000" w:rsidRDefault="00000000" w:rsidRPr="00000000" w14:paraId="000000DA">
            <w:pPr>
              <w:pBdr>
                <w:top w:space="0" w:sz="0" w:val="nil"/>
                <w:left w:space="0" w:sz="0" w:val="nil"/>
                <w:bottom w:space="0" w:sz="0" w:val="nil"/>
                <w:right w:space="0" w:sz="0" w:val="nil"/>
                <w:between w:space="0" w:sz="0" w:val="nil"/>
              </w:pBdr>
              <w:jc w:val="both"/>
              <w:rPr>
                <w:color w:val="000000"/>
                <w:sz w:val="18"/>
                <w:szCs w:val="18"/>
              </w:rPr>
            </w:pPr>
            <w:r w:rsidDel="00000000" w:rsidR="00000000" w:rsidRPr="00000000">
              <w:rPr>
                <w:rtl w:val="0"/>
              </w:rPr>
            </w:r>
          </w:p>
          <w:p w:rsidR="00000000" w:rsidDel="00000000" w:rsidP="00000000" w:rsidRDefault="00000000" w:rsidRPr="00000000" w14:paraId="000000DB">
            <w:pPr>
              <w:pBdr>
                <w:top w:space="0" w:sz="0" w:val="nil"/>
                <w:left w:space="0" w:sz="0" w:val="nil"/>
                <w:bottom w:space="0" w:sz="0" w:val="nil"/>
                <w:right w:space="0" w:sz="0" w:val="nil"/>
                <w:between w:space="0" w:sz="0" w:val="nil"/>
              </w:pBdr>
              <w:jc w:val="both"/>
              <w:rPr>
                <w:color w:val="000000"/>
                <w:sz w:val="18"/>
                <w:szCs w:val="18"/>
              </w:rPr>
            </w:pPr>
            <w:r w:rsidDel="00000000" w:rsidR="00000000" w:rsidRPr="00000000">
              <w:rPr>
                <w:rtl w:val="0"/>
              </w:rPr>
            </w:r>
          </w:p>
          <w:p w:rsidR="00000000" w:rsidDel="00000000" w:rsidP="00000000" w:rsidRDefault="00000000" w:rsidRPr="00000000" w14:paraId="000000DC">
            <w:pPr>
              <w:pBdr>
                <w:top w:space="0" w:sz="0" w:val="nil"/>
                <w:left w:space="0" w:sz="0" w:val="nil"/>
                <w:bottom w:space="0" w:sz="0" w:val="nil"/>
                <w:right w:space="0" w:sz="0" w:val="nil"/>
                <w:between w:space="0" w:sz="0" w:val="nil"/>
              </w:pBdr>
              <w:jc w:val="both"/>
              <w:rPr>
                <w:color w:val="000000"/>
                <w:sz w:val="18"/>
                <w:szCs w:val="18"/>
              </w:rPr>
            </w:pPr>
            <w:r w:rsidDel="00000000" w:rsidR="00000000" w:rsidRPr="00000000">
              <w:rPr>
                <w:rtl w:val="0"/>
              </w:rPr>
            </w:r>
          </w:p>
          <w:p w:rsidR="00000000" w:rsidDel="00000000" w:rsidP="00000000" w:rsidRDefault="00000000" w:rsidRPr="00000000" w14:paraId="000000DD">
            <w:pPr>
              <w:pBdr>
                <w:top w:space="0" w:sz="0" w:val="nil"/>
                <w:left w:space="0" w:sz="0" w:val="nil"/>
                <w:bottom w:space="0" w:sz="0" w:val="nil"/>
                <w:right w:space="0" w:sz="0" w:val="nil"/>
                <w:between w:space="0" w:sz="0" w:val="nil"/>
              </w:pBdr>
              <w:jc w:val="both"/>
              <w:rPr>
                <w:color w:val="000000"/>
                <w:sz w:val="18"/>
                <w:szCs w:val="18"/>
              </w:rPr>
            </w:pPr>
            <w:r w:rsidDel="00000000" w:rsidR="00000000" w:rsidRPr="00000000">
              <w:rPr>
                <w:rtl w:val="0"/>
              </w:rPr>
            </w:r>
          </w:p>
          <w:p w:rsidR="00000000" w:rsidDel="00000000" w:rsidP="00000000" w:rsidRDefault="00000000" w:rsidRPr="00000000" w14:paraId="000000DE">
            <w:pPr>
              <w:pBdr>
                <w:top w:space="0" w:sz="0" w:val="nil"/>
                <w:left w:space="0" w:sz="0" w:val="nil"/>
                <w:bottom w:space="0" w:sz="0" w:val="nil"/>
                <w:right w:space="0" w:sz="0" w:val="nil"/>
                <w:between w:space="0" w:sz="0" w:val="nil"/>
              </w:pBdr>
              <w:jc w:val="both"/>
              <w:rPr>
                <w:color w:val="000000"/>
                <w:sz w:val="18"/>
                <w:szCs w:val="18"/>
              </w:rPr>
            </w:pPr>
            <w:r w:rsidDel="00000000" w:rsidR="00000000" w:rsidRPr="00000000">
              <w:rPr>
                <w:rtl w:val="0"/>
              </w:rPr>
            </w:r>
          </w:p>
          <w:p w:rsidR="00000000" w:rsidDel="00000000" w:rsidP="00000000" w:rsidRDefault="00000000" w:rsidRPr="00000000" w14:paraId="000000DF">
            <w:pPr>
              <w:pBdr>
                <w:top w:space="0" w:sz="0" w:val="nil"/>
                <w:left w:space="0" w:sz="0" w:val="nil"/>
                <w:bottom w:space="0" w:sz="0" w:val="nil"/>
                <w:right w:space="0" w:sz="0" w:val="nil"/>
                <w:between w:space="0" w:sz="0" w:val="nil"/>
              </w:pBdr>
              <w:jc w:val="both"/>
              <w:rPr>
                <w:color w:val="000000"/>
                <w:sz w:val="18"/>
                <w:szCs w:val="18"/>
              </w:rPr>
            </w:pPr>
            <w:r w:rsidDel="00000000" w:rsidR="00000000" w:rsidRPr="00000000">
              <w:rPr>
                <w:rtl w:val="0"/>
              </w:rPr>
            </w:r>
          </w:p>
          <w:p w:rsidR="00000000" w:rsidDel="00000000" w:rsidP="00000000" w:rsidRDefault="00000000" w:rsidRPr="00000000" w14:paraId="000000E0">
            <w:pPr>
              <w:pBdr>
                <w:top w:space="0" w:sz="0" w:val="nil"/>
                <w:left w:space="0" w:sz="0" w:val="nil"/>
                <w:bottom w:space="0" w:sz="0" w:val="nil"/>
                <w:right w:space="0" w:sz="0" w:val="nil"/>
                <w:between w:space="0" w:sz="0" w:val="nil"/>
              </w:pBdr>
              <w:jc w:val="both"/>
              <w:rPr>
                <w:color w:val="000000"/>
                <w:sz w:val="18"/>
                <w:szCs w:val="18"/>
              </w:rPr>
            </w:pPr>
            <w:r w:rsidDel="00000000" w:rsidR="00000000" w:rsidRPr="00000000">
              <w:rPr>
                <w:rtl w:val="0"/>
              </w:rPr>
            </w:r>
          </w:p>
          <w:p w:rsidR="00000000" w:rsidDel="00000000" w:rsidP="00000000" w:rsidRDefault="00000000" w:rsidRPr="00000000" w14:paraId="000000E1">
            <w:pPr>
              <w:pBdr>
                <w:top w:space="0" w:sz="0" w:val="nil"/>
                <w:left w:space="0" w:sz="0" w:val="nil"/>
                <w:bottom w:space="0" w:sz="0" w:val="nil"/>
                <w:right w:space="0" w:sz="0" w:val="nil"/>
                <w:between w:space="0" w:sz="0" w:val="nil"/>
              </w:pBdr>
              <w:rPr>
                <w:color w:val="000000"/>
                <w:sz w:val="18"/>
                <w:szCs w:val="18"/>
                <w:highlight w:val="yellow"/>
              </w:rPr>
            </w:pPr>
            <w:r w:rsidDel="00000000" w:rsidR="00000000" w:rsidRPr="00000000">
              <w:rPr>
                <w:rtl w:val="0"/>
              </w:rPr>
            </w:r>
          </w:p>
        </w:tc>
        <w:tc>
          <w:tcPr/>
          <w:p w:rsidR="00000000" w:rsidDel="00000000" w:rsidP="00000000" w:rsidRDefault="00000000" w:rsidRPr="00000000" w14:paraId="000000E2">
            <w:pPr>
              <w:pBdr>
                <w:top w:space="0" w:sz="0" w:val="nil"/>
                <w:left w:space="0" w:sz="0" w:val="nil"/>
                <w:bottom w:space="0" w:sz="0" w:val="nil"/>
                <w:right w:space="0" w:sz="0" w:val="nil"/>
                <w:between w:space="0" w:sz="0" w:val="nil"/>
              </w:pBdr>
              <w:jc w:val="both"/>
              <w:rPr>
                <w:color w:val="000000"/>
                <w:sz w:val="18"/>
                <w:szCs w:val="18"/>
              </w:rPr>
            </w:pPr>
            <w:r w:rsidDel="00000000" w:rsidR="00000000" w:rsidRPr="00000000">
              <w:rPr>
                <w:color w:val="000000"/>
                <w:sz w:val="18"/>
                <w:szCs w:val="18"/>
                <w:rtl w:val="0"/>
              </w:rPr>
              <w:t xml:space="preserve">Az Adatkezelő által meghirdetett „Tartalmas pihenés” elnevezésű pályázat eredményeként létrejött programok nyilvánosságának és támogatási összegek támogatási célra történő fordításának az igazolása</w:t>
            </w:r>
          </w:p>
          <w:p w:rsidR="00000000" w:rsidDel="00000000" w:rsidP="00000000" w:rsidRDefault="00000000" w:rsidRPr="00000000" w14:paraId="000000E3">
            <w:pPr>
              <w:pBdr>
                <w:top w:space="0" w:sz="0" w:val="nil"/>
                <w:left w:space="0" w:sz="0" w:val="nil"/>
                <w:bottom w:space="0" w:sz="0" w:val="nil"/>
                <w:right w:space="0" w:sz="0" w:val="nil"/>
                <w:between w:space="0" w:sz="0" w:val="nil"/>
              </w:pBdr>
              <w:jc w:val="both"/>
              <w:rPr>
                <w:color w:val="000000"/>
                <w:sz w:val="18"/>
                <w:szCs w:val="18"/>
              </w:rPr>
            </w:pPr>
            <w:r w:rsidDel="00000000" w:rsidR="00000000" w:rsidRPr="00000000">
              <w:rPr>
                <w:rtl w:val="0"/>
              </w:rPr>
            </w:r>
          </w:p>
          <w:p w:rsidR="00000000" w:rsidDel="00000000" w:rsidP="00000000" w:rsidRDefault="00000000" w:rsidRPr="00000000" w14:paraId="000000E4">
            <w:pPr>
              <w:pBdr>
                <w:top w:space="0" w:sz="0" w:val="nil"/>
                <w:left w:space="0" w:sz="0" w:val="nil"/>
                <w:bottom w:space="0" w:sz="0" w:val="nil"/>
                <w:right w:space="0" w:sz="0" w:val="nil"/>
                <w:between w:space="0" w:sz="0" w:val="nil"/>
              </w:pBdr>
              <w:jc w:val="both"/>
              <w:rPr>
                <w:color w:val="000000"/>
                <w:sz w:val="18"/>
                <w:szCs w:val="18"/>
              </w:rPr>
            </w:pPr>
            <w:r w:rsidDel="00000000" w:rsidR="00000000" w:rsidRPr="00000000">
              <w:rPr>
                <w:rtl w:val="0"/>
              </w:rPr>
            </w:r>
          </w:p>
        </w:tc>
        <w:tc>
          <w:tcPr/>
          <w:p w:rsidR="00000000" w:rsidDel="00000000" w:rsidP="00000000" w:rsidRDefault="00000000" w:rsidRPr="00000000" w14:paraId="000000E5">
            <w:pPr>
              <w:pBdr>
                <w:top w:space="0" w:sz="0" w:val="nil"/>
                <w:left w:space="0" w:sz="0" w:val="nil"/>
                <w:bottom w:space="0" w:sz="0" w:val="nil"/>
                <w:right w:space="0" w:sz="0" w:val="nil"/>
                <w:between w:space="0" w:sz="0" w:val="nil"/>
              </w:pBdr>
              <w:jc w:val="both"/>
              <w:rPr>
                <w:color w:val="000000"/>
                <w:sz w:val="18"/>
                <w:szCs w:val="18"/>
              </w:rPr>
            </w:pPr>
            <w:r w:rsidDel="00000000" w:rsidR="00000000" w:rsidRPr="00000000">
              <w:rPr>
                <w:color w:val="000000"/>
                <w:sz w:val="18"/>
                <w:szCs w:val="18"/>
                <w:rtl w:val="0"/>
              </w:rPr>
              <w:t xml:space="preserve">A Szerződés teljesítésével kapcsolatos Adatkezelői jogi érdek, vagy kötelezettség megszűnésének időpontjáig, legkésőbb az adatkezelési cél megszűnéséig </w:t>
            </w:r>
          </w:p>
        </w:tc>
        <w:tc>
          <w:tcPr/>
          <w:p w:rsidR="00000000" w:rsidDel="00000000" w:rsidP="00000000" w:rsidRDefault="00000000" w:rsidRPr="00000000" w14:paraId="000000E6">
            <w:pPr>
              <w:pBdr>
                <w:top w:space="0" w:sz="0" w:val="nil"/>
                <w:left w:space="0" w:sz="0" w:val="nil"/>
                <w:bottom w:space="0" w:sz="0" w:val="nil"/>
                <w:right w:space="0" w:sz="0" w:val="nil"/>
                <w:between w:space="0" w:sz="0" w:val="nil"/>
              </w:pBdr>
              <w:rPr>
                <w:color w:val="000000"/>
                <w:sz w:val="18"/>
                <w:szCs w:val="18"/>
              </w:rPr>
            </w:pPr>
            <w:r w:rsidDel="00000000" w:rsidR="00000000" w:rsidRPr="00000000">
              <w:rPr>
                <w:color w:val="000000"/>
                <w:sz w:val="18"/>
                <w:szCs w:val="18"/>
                <w:rtl w:val="0"/>
              </w:rPr>
              <w:t xml:space="preserve">Érintett 1, Érintett 2 vonatkozásában a velük kötött szerződés teljesítése</w:t>
            </w:r>
          </w:p>
          <w:p w:rsidR="00000000" w:rsidDel="00000000" w:rsidP="00000000" w:rsidRDefault="00000000" w:rsidRPr="00000000" w14:paraId="000000E7">
            <w:pPr>
              <w:pBdr>
                <w:top w:space="0" w:sz="0" w:val="nil"/>
                <w:left w:space="0" w:sz="0" w:val="nil"/>
                <w:bottom w:space="0" w:sz="0" w:val="nil"/>
                <w:right w:space="0" w:sz="0" w:val="nil"/>
                <w:between w:space="0" w:sz="0" w:val="nil"/>
              </w:pBdr>
              <w:rPr>
                <w:color w:val="000000"/>
                <w:sz w:val="18"/>
                <w:szCs w:val="18"/>
              </w:rPr>
            </w:pPr>
            <w:r w:rsidDel="00000000" w:rsidR="00000000" w:rsidRPr="00000000">
              <w:rPr>
                <w:color w:val="000000"/>
                <w:sz w:val="18"/>
                <w:szCs w:val="18"/>
                <w:rtl w:val="0"/>
              </w:rPr>
              <w:t xml:space="preserve">GDPR 6. cikk (1) (b) pont.</w:t>
            </w:r>
          </w:p>
          <w:p w:rsidR="00000000" w:rsidDel="00000000" w:rsidP="00000000" w:rsidRDefault="00000000" w:rsidRPr="00000000" w14:paraId="000000E8">
            <w:pPr>
              <w:pBdr>
                <w:top w:space="0" w:sz="0" w:val="nil"/>
                <w:left w:space="0" w:sz="0" w:val="nil"/>
                <w:bottom w:space="0" w:sz="0" w:val="nil"/>
                <w:right w:space="0" w:sz="0" w:val="nil"/>
                <w:between w:space="0" w:sz="0" w:val="nil"/>
              </w:pBdr>
              <w:jc w:val="both"/>
              <w:rPr>
                <w:color w:val="000000"/>
                <w:sz w:val="18"/>
                <w:szCs w:val="18"/>
              </w:rPr>
            </w:pPr>
            <w:r w:rsidDel="00000000" w:rsidR="00000000" w:rsidRPr="00000000">
              <w:rPr>
                <w:rtl w:val="0"/>
              </w:rPr>
            </w:r>
          </w:p>
        </w:tc>
        <w:tc>
          <w:tcPr/>
          <w:p w:rsidR="00000000" w:rsidDel="00000000" w:rsidP="00000000" w:rsidRDefault="00000000" w:rsidRPr="00000000" w14:paraId="000000E9">
            <w:pPr>
              <w:pBdr>
                <w:top w:space="0" w:sz="0" w:val="nil"/>
                <w:left w:space="0" w:sz="0" w:val="nil"/>
                <w:bottom w:space="0" w:sz="0" w:val="nil"/>
                <w:right w:space="0" w:sz="0" w:val="nil"/>
                <w:between w:space="0" w:sz="0" w:val="nil"/>
              </w:pBdr>
              <w:jc w:val="center"/>
              <w:rPr>
                <w:color w:val="000000"/>
                <w:sz w:val="18"/>
                <w:szCs w:val="18"/>
              </w:rPr>
            </w:pPr>
            <w:r w:rsidDel="00000000" w:rsidR="00000000" w:rsidRPr="00000000">
              <w:rPr>
                <w:color w:val="000000"/>
                <w:sz w:val="18"/>
                <w:szCs w:val="18"/>
                <w:rtl w:val="0"/>
              </w:rPr>
              <w:t xml:space="preserve">Érintett1, Érintett2</w:t>
            </w:r>
          </w:p>
        </w:tc>
        <w:tc>
          <w:tcPr/>
          <w:p w:rsidR="00000000" w:rsidDel="00000000" w:rsidP="00000000" w:rsidRDefault="00000000" w:rsidRPr="00000000" w14:paraId="000000EA">
            <w:pPr>
              <w:pBdr>
                <w:top w:space="0" w:sz="0" w:val="nil"/>
                <w:left w:space="0" w:sz="0" w:val="nil"/>
                <w:bottom w:space="0" w:sz="0" w:val="nil"/>
                <w:right w:space="0" w:sz="0" w:val="nil"/>
                <w:between w:space="0" w:sz="0" w:val="nil"/>
              </w:pBdr>
              <w:jc w:val="both"/>
              <w:rPr>
                <w:color w:val="000000"/>
                <w:sz w:val="18"/>
                <w:szCs w:val="18"/>
              </w:rPr>
            </w:pPr>
            <w:r w:rsidDel="00000000" w:rsidR="00000000" w:rsidRPr="00000000">
              <w:rPr>
                <w:color w:val="000000"/>
                <w:sz w:val="18"/>
                <w:szCs w:val="18"/>
                <w:rtl w:val="0"/>
              </w:rPr>
              <w:t xml:space="preserve">Az Adatkezelő mindenkori </w:t>
            </w:r>
            <w:r w:rsidDel="00000000" w:rsidR="00000000" w:rsidRPr="00000000">
              <w:rPr>
                <w:color w:val="222222"/>
                <w:sz w:val="18"/>
                <w:szCs w:val="18"/>
                <w:highlight w:val="white"/>
                <w:rtl w:val="0"/>
              </w:rPr>
              <w:t xml:space="preserve">honlapján, Esőember című újságjában, facebook profilján, YouTube csatornáján</w:t>
            </w:r>
            <w:r w:rsidDel="00000000" w:rsidR="00000000" w:rsidRPr="00000000">
              <w:rPr>
                <w:color w:val="000000"/>
                <w:sz w:val="18"/>
                <w:szCs w:val="18"/>
                <w:rtl w:val="0"/>
              </w:rPr>
              <w:t xml:space="preserve">  – de bármely más módon is - nyilvánosságra hozza az Érintett1-ről készült fényképfelvételeket, melyhez bárki hozzáférhet, megtekintheti. </w:t>
            </w:r>
          </w:p>
          <w:p w:rsidR="00000000" w:rsidDel="00000000" w:rsidP="00000000" w:rsidRDefault="00000000" w:rsidRPr="00000000" w14:paraId="000000EB">
            <w:pPr>
              <w:pBdr>
                <w:top w:space="0" w:sz="0" w:val="nil"/>
                <w:left w:space="0" w:sz="0" w:val="nil"/>
                <w:bottom w:space="0" w:sz="0" w:val="nil"/>
                <w:right w:space="0" w:sz="0" w:val="nil"/>
                <w:between w:space="0" w:sz="0" w:val="nil"/>
              </w:pBdr>
              <w:jc w:val="both"/>
              <w:rPr>
                <w:color w:val="000000"/>
                <w:sz w:val="18"/>
                <w:szCs w:val="18"/>
              </w:rPr>
            </w:pPr>
            <w:r w:rsidDel="00000000" w:rsidR="00000000" w:rsidRPr="00000000">
              <w:rPr>
                <w:rtl w:val="0"/>
              </w:rPr>
            </w:r>
          </w:p>
          <w:p w:rsidR="00000000" w:rsidDel="00000000" w:rsidP="00000000" w:rsidRDefault="00000000" w:rsidRPr="00000000" w14:paraId="000000EC">
            <w:pPr>
              <w:pBdr>
                <w:top w:space="0" w:sz="0" w:val="nil"/>
                <w:left w:space="0" w:sz="0" w:val="nil"/>
                <w:bottom w:space="0" w:sz="0" w:val="nil"/>
                <w:right w:space="0" w:sz="0" w:val="nil"/>
                <w:between w:space="0" w:sz="0" w:val="nil"/>
              </w:pBdr>
              <w:jc w:val="both"/>
              <w:rPr>
                <w:color w:val="000000"/>
                <w:sz w:val="18"/>
                <w:szCs w:val="18"/>
              </w:rPr>
            </w:pPr>
            <w:r w:rsidDel="00000000" w:rsidR="00000000" w:rsidRPr="00000000">
              <w:rPr>
                <w:color w:val="000000"/>
                <w:sz w:val="18"/>
                <w:szCs w:val="18"/>
                <w:rtl w:val="0"/>
              </w:rPr>
              <w:t xml:space="preserve">Az adattovábbítás jogalapja az Érintettel kötött szerződés teljesítése. (GDPR 6. cikk. (1) bek. b) pont).</w:t>
            </w:r>
          </w:p>
          <w:p w:rsidR="00000000" w:rsidDel="00000000" w:rsidP="00000000" w:rsidRDefault="00000000" w:rsidRPr="00000000" w14:paraId="000000ED">
            <w:pPr>
              <w:pBdr>
                <w:top w:space="0" w:sz="0" w:val="nil"/>
                <w:left w:space="0" w:sz="0" w:val="nil"/>
                <w:bottom w:space="0" w:sz="0" w:val="nil"/>
                <w:right w:space="0" w:sz="0" w:val="nil"/>
                <w:between w:space="0" w:sz="0" w:val="nil"/>
              </w:pBdr>
              <w:rPr>
                <w:color w:val="000000"/>
                <w:sz w:val="18"/>
                <w:szCs w:val="18"/>
                <w:highlight w:val="yellow"/>
              </w:rPr>
            </w:pPr>
            <w:r w:rsidDel="00000000" w:rsidR="00000000" w:rsidRPr="00000000">
              <w:rPr>
                <w:b w:val="1"/>
                <w:color w:val="000000"/>
                <w:sz w:val="18"/>
                <w:szCs w:val="18"/>
                <w:highlight w:val="yellow"/>
                <w:rtl w:val="0"/>
              </w:rPr>
              <w:t xml:space="preserve">E-mail szolgáltató</w:t>
            </w:r>
            <w:r w:rsidDel="00000000" w:rsidR="00000000" w:rsidRPr="00000000">
              <w:rPr>
                <w:color w:val="000000"/>
                <w:sz w:val="18"/>
                <w:szCs w:val="18"/>
                <w:highlight w:val="yellow"/>
                <w:rtl w:val="0"/>
              </w:rPr>
              <w:t xml:space="preserve">:………………..</w:t>
            </w:r>
          </w:p>
          <w:p w:rsidR="00000000" w:rsidDel="00000000" w:rsidP="00000000" w:rsidRDefault="00000000" w:rsidRPr="00000000" w14:paraId="000000EE">
            <w:pPr>
              <w:pBdr>
                <w:top w:space="0" w:sz="0" w:val="nil"/>
                <w:left w:space="0" w:sz="0" w:val="nil"/>
                <w:bottom w:space="0" w:sz="0" w:val="nil"/>
                <w:right w:space="0" w:sz="0" w:val="nil"/>
                <w:between w:space="0" w:sz="0" w:val="nil"/>
              </w:pBdr>
              <w:rPr>
                <w:sz w:val="18"/>
                <w:szCs w:val="18"/>
                <w:highlight w:val="yellow"/>
              </w:rPr>
            </w:pPr>
            <w:r w:rsidDel="00000000" w:rsidR="00000000" w:rsidRPr="00000000">
              <w:rPr>
                <w:b w:val="1"/>
                <w:sz w:val="18"/>
                <w:szCs w:val="18"/>
                <w:highlight w:val="yellow"/>
                <w:rtl w:val="0"/>
              </w:rPr>
              <w:t xml:space="preserve">Telefon szolgáltató: </w:t>
            </w:r>
            <w:r w:rsidDel="00000000" w:rsidR="00000000" w:rsidRPr="00000000">
              <w:rPr>
                <w:sz w:val="18"/>
                <w:szCs w:val="18"/>
                <w:highlight w:val="yellow"/>
                <w:rtl w:val="0"/>
              </w:rPr>
              <w:t xml:space="preserve">……………………</w:t>
            </w:r>
          </w:p>
          <w:p w:rsidR="00000000" w:rsidDel="00000000" w:rsidP="00000000" w:rsidRDefault="00000000" w:rsidRPr="00000000" w14:paraId="000000EF">
            <w:pPr>
              <w:pBdr>
                <w:top w:space="0" w:sz="0" w:val="nil"/>
                <w:left w:space="0" w:sz="0" w:val="nil"/>
                <w:bottom w:space="0" w:sz="0" w:val="nil"/>
                <w:right w:space="0" w:sz="0" w:val="nil"/>
                <w:between w:space="0" w:sz="0" w:val="nil"/>
              </w:pBdr>
              <w:rPr>
                <w:color w:val="000000"/>
                <w:sz w:val="18"/>
                <w:szCs w:val="18"/>
              </w:rPr>
            </w:pPr>
            <w:r w:rsidDel="00000000" w:rsidR="00000000" w:rsidRPr="00000000">
              <w:rPr>
                <w:rtl w:val="0"/>
              </w:rPr>
            </w:r>
          </w:p>
        </w:tc>
      </w:tr>
    </w:tbl>
    <w:p w:rsidR="00000000" w:rsidDel="00000000" w:rsidP="00000000" w:rsidRDefault="00000000" w:rsidRPr="00000000" w14:paraId="000000F0">
      <w:pPr>
        <w:pBdr>
          <w:top w:space="0" w:sz="0" w:val="nil"/>
          <w:left w:space="0" w:sz="0" w:val="nil"/>
          <w:bottom w:space="0" w:sz="0" w:val="nil"/>
          <w:right w:space="0" w:sz="0" w:val="nil"/>
          <w:between w:space="0" w:sz="0" w:val="nil"/>
        </w:pBdr>
        <w:ind w:left="-180" w:firstLine="0"/>
        <w:rPr>
          <w:b w:val="1"/>
          <w:color w:val="993300"/>
        </w:rPr>
      </w:pPr>
      <w:r w:rsidDel="00000000" w:rsidR="00000000" w:rsidRPr="00000000">
        <w:rPr>
          <w:b w:val="1"/>
          <w:smallCaps w:val="1"/>
          <w:color w:val="993300"/>
          <w:rtl w:val="0"/>
        </w:rPr>
        <w:t xml:space="preserve">Az adatszolgáltatás elmaradásának következménye</w:t>
      </w:r>
      <w:r w:rsidDel="00000000" w:rsidR="00000000" w:rsidRPr="00000000">
        <w:rPr>
          <w:rtl w:val="0"/>
        </w:rPr>
      </w:r>
    </w:p>
    <w:p w:rsidR="00000000" w:rsidDel="00000000" w:rsidP="00000000" w:rsidRDefault="00000000" w:rsidRPr="00000000" w14:paraId="000000F1">
      <w:pPr>
        <w:pBdr>
          <w:top w:space="0" w:sz="0" w:val="nil"/>
          <w:left w:space="0" w:sz="0" w:val="nil"/>
          <w:bottom w:space="0" w:sz="0" w:val="nil"/>
          <w:right w:space="0" w:sz="0" w:val="nil"/>
          <w:between w:space="0" w:sz="0" w:val="nil"/>
        </w:pBdr>
        <w:ind w:left="-180" w:firstLine="0"/>
        <w:jc w:val="both"/>
        <w:rPr>
          <w:color w:val="000000"/>
          <w:sz w:val="18"/>
          <w:szCs w:val="18"/>
        </w:rPr>
      </w:pPr>
      <w:r w:rsidDel="00000000" w:rsidR="00000000" w:rsidRPr="00000000">
        <w:rPr>
          <w:smallCaps w:val="1"/>
          <w:color w:val="000000"/>
          <w:sz w:val="18"/>
          <w:szCs w:val="18"/>
          <w:rtl w:val="0"/>
        </w:rPr>
        <w:t xml:space="preserve">A</w:t>
      </w:r>
      <w:r w:rsidDel="00000000" w:rsidR="00000000" w:rsidRPr="00000000">
        <w:rPr>
          <w:color w:val="000000"/>
          <w:sz w:val="18"/>
          <w:szCs w:val="18"/>
          <w:rtl w:val="0"/>
        </w:rPr>
        <w:t xml:space="preserve">z adatszolgáltatás önkéntes, azonban az adatszolgáltatás hiánya az Érintett1-el és Érintett2-vel kötendő szerződés</w:t>
      </w:r>
      <w:r w:rsidDel="00000000" w:rsidR="00000000" w:rsidRPr="00000000">
        <w:rPr>
          <w:smallCaps w:val="1"/>
          <w:color w:val="000000"/>
          <w:sz w:val="18"/>
          <w:szCs w:val="18"/>
          <w:rtl w:val="0"/>
        </w:rPr>
        <w:t xml:space="preserve"> </w:t>
      </w:r>
      <w:r w:rsidDel="00000000" w:rsidR="00000000" w:rsidRPr="00000000">
        <w:rPr>
          <w:color w:val="000000"/>
          <w:sz w:val="18"/>
          <w:szCs w:val="18"/>
          <w:rtl w:val="0"/>
        </w:rPr>
        <w:t xml:space="preserve">megkötésének az elmaradását eredményezi.</w:t>
      </w:r>
    </w:p>
    <w:p w:rsidR="00000000" w:rsidDel="00000000" w:rsidP="00000000" w:rsidRDefault="00000000" w:rsidRPr="00000000" w14:paraId="000000F2">
      <w:pPr>
        <w:pBdr>
          <w:top w:space="0" w:sz="0" w:val="nil"/>
          <w:left w:space="0" w:sz="0" w:val="nil"/>
          <w:bottom w:space="0" w:sz="0" w:val="nil"/>
          <w:right w:space="0" w:sz="0" w:val="nil"/>
          <w:between w:space="0" w:sz="0" w:val="nil"/>
        </w:pBdr>
        <w:ind w:left="-180" w:firstLine="0"/>
        <w:jc w:val="both"/>
        <w:rPr>
          <w:b w:val="1"/>
          <w:color w:val="993300"/>
        </w:rPr>
      </w:pPr>
      <w:r w:rsidDel="00000000" w:rsidR="00000000" w:rsidRPr="00000000">
        <w:rPr>
          <w:b w:val="1"/>
          <w:smallCaps w:val="1"/>
          <w:color w:val="993300"/>
          <w:rtl w:val="0"/>
        </w:rPr>
        <w:t xml:space="preserve">Kik ismerhetik meg az adatokat</w:t>
      </w:r>
      <w:r w:rsidDel="00000000" w:rsidR="00000000" w:rsidRPr="00000000">
        <w:rPr>
          <w:rtl w:val="0"/>
        </w:rPr>
      </w:r>
    </w:p>
    <w:p w:rsidR="00000000" w:rsidDel="00000000" w:rsidP="00000000" w:rsidRDefault="00000000" w:rsidRPr="00000000" w14:paraId="000000F3">
      <w:pPr>
        <w:pBdr>
          <w:top w:space="0" w:sz="0" w:val="nil"/>
          <w:left w:space="0" w:sz="0" w:val="nil"/>
          <w:bottom w:space="0" w:sz="0" w:val="nil"/>
          <w:right w:space="0" w:sz="0" w:val="nil"/>
          <w:between w:space="0" w:sz="0" w:val="nil"/>
        </w:pBdr>
        <w:ind w:left="-180" w:firstLine="0"/>
        <w:jc w:val="both"/>
        <w:rPr>
          <w:color w:val="000000"/>
          <w:sz w:val="18"/>
          <w:szCs w:val="18"/>
        </w:rPr>
      </w:pPr>
      <w:r w:rsidDel="00000000" w:rsidR="00000000" w:rsidRPr="00000000">
        <w:rPr>
          <w:color w:val="000000"/>
          <w:sz w:val="18"/>
          <w:szCs w:val="18"/>
          <w:rtl w:val="0"/>
        </w:rPr>
        <w:t xml:space="preserve">Az adatkezelő által kezelt adatokat az Adatkezelővel munkaviszonyban, vagy egyéb munkavégzésre irányuló jogviszonyban állókon kívül csak az Adatkezelő által a fenti táblázatban címzettként megjelölt Adatfeldolgozók ismerheti meg.</w:t>
      </w:r>
    </w:p>
    <w:p w:rsidR="00000000" w:rsidDel="00000000" w:rsidP="00000000" w:rsidRDefault="00000000" w:rsidRPr="00000000" w14:paraId="000000F4">
      <w:pPr>
        <w:pBdr>
          <w:top w:space="0" w:sz="0" w:val="nil"/>
          <w:left w:space="0" w:sz="0" w:val="nil"/>
          <w:bottom w:space="0" w:sz="0" w:val="nil"/>
          <w:right w:space="0" w:sz="0" w:val="nil"/>
          <w:between w:space="0" w:sz="0" w:val="nil"/>
        </w:pBdr>
        <w:ind w:left="-180" w:firstLine="0"/>
        <w:jc w:val="both"/>
        <w:rPr>
          <w:color w:val="000000"/>
          <w:sz w:val="18"/>
          <w:szCs w:val="18"/>
        </w:rPr>
      </w:pPr>
      <w:r w:rsidDel="00000000" w:rsidR="00000000" w:rsidRPr="00000000">
        <w:rPr>
          <w:color w:val="000000"/>
          <w:sz w:val="18"/>
          <w:szCs w:val="18"/>
          <w:rtl w:val="0"/>
        </w:rPr>
        <w:t xml:space="preserve">Az Adatkezelő által alkalmazott további Adatfeldolgozók:</w:t>
      </w:r>
    </w:p>
    <w:p w:rsidR="00000000" w:rsidDel="00000000" w:rsidP="00000000" w:rsidRDefault="00000000" w:rsidRPr="00000000" w14:paraId="000000F5">
      <w:pPr>
        <w:pBdr>
          <w:top w:space="0" w:sz="0" w:val="nil"/>
          <w:left w:space="0" w:sz="0" w:val="nil"/>
          <w:bottom w:space="0" w:sz="0" w:val="nil"/>
          <w:right w:space="0" w:sz="0" w:val="nil"/>
          <w:between w:space="0" w:sz="0" w:val="nil"/>
        </w:pBdr>
        <w:ind w:left="-180" w:firstLine="0"/>
        <w:jc w:val="both"/>
        <w:rPr>
          <w:color w:val="000000"/>
          <w:sz w:val="18"/>
          <w:szCs w:val="18"/>
          <w:highlight w:val="yellow"/>
        </w:rPr>
      </w:pPr>
      <w:r w:rsidDel="00000000" w:rsidR="00000000" w:rsidRPr="00000000">
        <w:rPr>
          <w:color w:val="000000"/>
          <w:sz w:val="18"/>
          <w:szCs w:val="18"/>
          <w:highlight w:val="yellow"/>
          <w:rtl w:val="0"/>
        </w:rPr>
        <w:t xml:space="preserve">Az adatfeldolgozó neve: </w:t>
        <w:tab/>
        <w:t xml:space="preserve">……………………………………………………………………………….</w:t>
      </w:r>
    </w:p>
    <w:p w:rsidR="00000000" w:rsidDel="00000000" w:rsidP="00000000" w:rsidRDefault="00000000" w:rsidRPr="00000000" w14:paraId="000000F6">
      <w:pPr>
        <w:pBdr>
          <w:top w:space="0" w:sz="0" w:val="nil"/>
          <w:left w:space="0" w:sz="0" w:val="nil"/>
          <w:bottom w:space="0" w:sz="0" w:val="nil"/>
          <w:right w:space="0" w:sz="0" w:val="nil"/>
          <w:between w:space="0" w:sz="0" w:val="nil"/>
        </w:pBdr>
        <w:ind w:left="-180" w:firstLine="0"/>
        <w:jc w:val="both"/>
        <w:rPr>
          <w:color w:val="000000"/>
          <w:sz w:val="18"/>
          <w:szCs w:val="18"/>
          <w:highlight w:val="yellow"/>
        </w:rPr>
      </w:pPr>
      <w:r w:rsidDel="00000000" w:rsidR="00000000" w:rsidRPr="00000000">
        <w:rPr>
          <w:color w:val="000000"/>
          <w:sz w:val="18"/>
          <w:szCs w:val="18"/>
          <w:highlight w:val="yellow"/>
          <w:rtl w:val="0"/>
        </w:rPr>
        <w:t xml:space="preserve">Képviselő:</w:t>
        <w:tab/>
        <w:tab/>
        <w:t xml:space="preserve">……………………………………………………………………………….</w:t>
      </w:r>
    </w:p>
    <w:p w:rsidR="00000000" w:rsidDel="00000000" w:rsidP="00000000" w:rsidRDefault="00000000" w:rsidRPr="00000000" w14:paraId="000000F7">
      <w:pPr>
        <w:pBdr>
          <w:top w:space="0" w:sz="0" w:val="nil"/>
          <w:left w:space="0" w:sz="0" w:val="nil"/>
          <w:bottom w:space="0" w:sz="0" w:val="nil"/>
          <w:right w:space="0" w:sz="0" w:val="nil"/>
          <w:between w:space="0" w:sz="0" w:val="nil"/>
        </w:pBdr>
        <w:ind w:left="-180" w:firstLine="0"/>
        <w:jc w:val="both"/>
        <w:rPr>
          <w:color w:val="000000"/>
          <w:sz w:val="18"/>
          <w:szCs w:val="18"/>
          <w:highlight w:val="yellow"/>
        </w:rPr>
      </w:pPr>
      <w:r w:rsidDel="00000000" w:rsidR="00000000" w:rsidRPr="00000000">
        <w:rPr>
          <w:color w:val="000000"/>
          <w:sz w:val="18"/>
          <w:szCs w:val="18"/>
          <w:highlight w:val="yellow"/>
          <w:rtl w:val="0"/>
        </w:rPr>
        <w:t xml:space="preserve">Székhelye és postacíme:</w:t>
        <w:tab/>
        <w:t xml:space="preserve">……………………………………………………………………………….</w:t>
      </w:r>
    </w:p>
    <w:p w:rsidR="00000000" w:rsidDel="00000000" w:rsidP="00000000" w:rsidRDefault="00000000" w:rsidRPr="00000000" w14:paraId="000000F8">
      <w:pPr>
        <w:pBdr>
          <w:top w:space="0" w:sz="0" w:val="nil"/>
          <w:left w:space="0" w:sz="0" w:val="nil"/>
          <w:bottom w:space="0" w:sz="0" w:val="nil"/>
          <w:right w:space="0" w:sz="0" w:val="nil"/>
          <w:between w:space="0" w:sz="0" w:val="nil"/>
        </w:pBdr>
        <w:ind w:left="-180" w:firstLine="0"/>
        <w:jc w:val="both"/>
        <w:rPr>
          <w:color w:val="000000"/>
          <w:sz w:val="18"/>
          <w:szCs w:val="18"/>
          <w:highlight w:val="yellow"/>
        </w:rPr>
      </w:pPr>
      <w:r w:rsidDel="00000000" w:rsidR="00000000" w:rsidRPr="00000000">
        <w:rPr>
          <w:color w:val="000000"/>
          <w:sz w:val="18"/>
          <w:szCs w:val="18"/>
          <w:highlight w:val="yellow"/>
          <w:rtl w:val="0"/>
        </w:rPr>
        <w:t xml:space="preserve">Nyilvántartó hatóság: </w:t>
        <w:tab/>
        <w:t xml:space="preserve">……………………………………………………………………………….</w:t>
      </w:r>
    </w:p>
    <w:p w:rsidR="00000000" w:rsidDel="00000000" w:rsidP="00000000" w:rsidRDefault="00000000" w:rsidRPr="00000000" w14:paraId="000000F9">
      <w:pPr>
        <w:pBdr>
          <w:top w:space="0" w:sz="0" w:val="nil"/>
          <w:left w:space="0" w:sz="0" w:val="nil"/>
          <w:bottom w:space="0" w:sz="0" w:val="nil"/>
          <w:right w:space="0" w:sz="0" w:val="nil"/>
          <w:between w:space="0" w:sz="0" w:val="nil"/>
        </w:pBdr>
        <w:ind w:left="-180" w:firstLine="0"/>
        <w:jc w:val="both"/>
        <w:rPr>
          <w:color w:val="000000"/>
          <w:sz w:val="18"/>
          <w:szCs w:val="18"/>
          <w:highlight w:val="yellow"/>
        </w:rPr>
      </w:pPr>
      <w:r w:rsidDel="00000000" w:rsidR="00000000" w:rsidRPr="00000000">
        <w:rPr>
          <w:color w:val="000000"/>
          <w:sz w:val="18"/>
          <w:szCs w:val="18"/>
          <w:highlight w:val="yellow"/>
          <w:rtl w:val="0"/>
        </w:rPr>
        <w:t xml:space="preserve">Nyilvántartási száma: </w:t>
        <w:tab/>
        <w:t xml:space="preserve">……………………………………………………………………………….</w:t>
      </w:r>
    </w:p>
    <w:p w:rsidR="00000000" w:rsidDel="00000000" w:rsidP="00000000" w:rsidRDefault="00000000" w:rsidRPr="00000000" w14:paraId="000000FA">
      <w:pPr>
        <w:pBdr>
          <w:top w:space="0" w:sz="0" w:val="nil"/>
          <w:left w:space="0" w:sz="0" w:val="nil"/>
          <w:bottom w:space="0" w:sz="0" w:val="nil"/>
          <w:right w:space="0" w:sz="0" w:val="nil"/>
          <w:between w:space="0" w:sz="0" w:val="nil"/>
        </w:pBdr>
        <w:ind w:left="-180" w:firstLine="0"/>
        <w:jc w:val="both"/>
        <w:rPr>
          <w:color w:val="000000"/>
          <w:sz w:val="18"/>
          <w:szCs w:val="18"/>
          <w:highlight w:val="yellow"/>
        </w:rPr>
      </w:pPr>
      <w:r w:rsidDel="00000000" w:rsidR="00000000" w:rsidRPr="00000000">
        <w:rPr>
          <w:color w:val="000000"/>
          <w:sz w:val="18"/>
          <w:szCs w:val="18"/>
          <w:highlight w:val="yellow"/>
          <w:rtl w:val="0"/>
        </w:rPr>
        <w:t xml:space="preserve">E-mail címe: </w:t>
        <w:tab/>
        <w:tab/>
        <w:t xml:space="preserve">………………………………………………………………………………..</w:t>
      </w:r>
    </w:p>
    <w:p w:rsidR="00000000" w:rsidDel="00000000" w:rsidP="00000000" w:rsidRDefault="00000000" w:rsidRPr="00000000" w14:paraId="000000FB">
      <w:pPr>
        <w:pBdr>
          <w:top w:space="0" w:sz="0" w:val="nil"/>
          <w:left w:space="0" w:sz="0" w:val="nil"/>
          <w:bottom w:space="0" w:sz="0" w:val="nil"/>
          <w:right w:space="0" w:sz="0" w:val="nil"/>
          <w:between w:space="0" w:sz="0" w:val="nil"/>
        </w:pBdr>
        <w:ind w:left="-180" w:firstLine="0"/>
        <w:jc w:val="both"/>
        <w:rPr>
          <w:color w:val="000000"/>
          <w:sz w:val="18"/>
          <w:szCs w:val="18"/>
          <w:highlight w:val="yellow"/>
        </w:rPr>
      </w:pPr>
      <w:r w:rsidDel="00000000" w:rsidR="00000000" w:rsidRPr="00000000">
        <w:rPr>
          <w:color w:val="000000"/>
          <w:sz w:val="18"/>
          <w:szCs w:val="18"/>
          <w:highlight w:val="yellow"/>
          <w:rtl w:val="0"/>
        </w:rPr>
        <w:t xml:space="preserve">Telefonszáma:</w:t>
        <w:tab/>
        <w:tab/>
        <w:t xml:space="preserve">………………………………………………………………………………..</w:t>
      </w:r>
    </w:p>
    <w:p w:rsidR="00000000" w:rsidDel="00000000" w:rsidP="00000000" w:rsidRDefault="00000000" w:rsidRPr="00000000" w14:paraId="000000FC">
      <w:pPr>
        <w:pBdr>
          <w:top w:space="0" w:sz="0" w:val="nil"/>
          <w:left w:space="0" w:sz="0" w:val="nil"/>
          <w:bottom w:space="0" w:sz="0" w:val="nil"/>
          <w:right w:space="0" w:sz="0" w:val="nil"/>
          <w:between w:space="0" w:sz="0" w:val="nil"/>
        </w:pBdr>
        <w:ind w:left="-180" w:firstLine="0"/>
        <w:jc w:val="both"/>
        <w:rPr>
          <w:color w:val="000000"/>
          <w:sz w:val="18"/>
          <w:szCs w:val="18"/>
        </w:rPr>
      </w:pPr>
      <w:r w:rsidDel="00000000" w:rsidR="00000000" w:rsidRPr="00000000">
        <w:rPr>
          <w:color w:val="000000"/>
          <w:sz w:val="18"/>
          <w:szCs w:val="18"/>
          <w:rtl w:val="0"/>
        </w:rPr>
        <w:t xml:space="preserve">Az Adatfeldolgozás célja az Érinett1 és Érintett 2-ről készítendő fényképfelvételek elkészítése.</w:t>
      </w:r>
    </w:p>
    <w:p w:rsidR="00000000" w:rsidDel="00000000" w:rsidP="00000000" w:rsidRDefault="00000000" w:rsidRPr="00000000" w14:paraId="000000FD">
      <w:pPr>
        <w:pBdr>
          <w:top w:space="0" w:sz="0" w:val="nil"/>
          <w:left w:space="0" w:sz="0" w:val="nil"/>
          <w:bottom w:space="0" w:sz="0" w:val="nil"/>
          <w:right w:space="0" w:sz="0" w:val="nil"/>
          <w:between w:space="0" w:sz="0" w:val="nil"/>
        </w:pBdr>
        <w:ind w:left="-180" w:firstLine="0"/>
        <w:jc w:val="both"/>
        <w:rPr>
          <w:b w:val="1"/>
          <w:color w:val="993300"/>
        </w:rPr>
      </w:pPr>
      <w:r w:rsidDel="00000000" w:rsidR="00000000" w:rsidRPr="00000000">
        <w:rPr>
          <w:b w:val="1"/>
          <w:smallCaps w:val="1"/>
          <w:color w:val="993300"/>
          <w:rtl w:val="0"/>
        </w:rPr>
        <w:t xml:space="preserve">A személyes adatok címzettjei</w:t>
      </w:r>
      <w:r w:rsidDel="00000000" w:rsidR="00000000" w:rsidRPr="00000000">
        <w:rPr>
          <w:rtl w:val="0"/>
        </w:rPr>
      </w:r>
    </w:p>
    <w:p w:rsidR="00000000" w:rsidDel="00000000" w:rsidP="00000000" w:rsidRDefault="00000000" w:rsidRPr="00000000" w14:paraId="000000FE">
      <w:pPr>
        <w:pBdr>
          <w:top w:space="0" w:sz="0" w:val="nil"/>
          <w:left w:space="0" w:sz="0" w:val="nil"/>
          <w:bottom w:space="0" w:sz="0" w:val="nil"/>
          <w:right w:space="0" w:sz="0" w:val="nil"/>
          <w:between w:space="0" w:sz="0" w:val="nil"/>
        </w:pBdr>
        <w:ind w:left="-180" w:firstLine="0"/>
        <w:jc w:val="both"/>
        <w:rPr>
          <w:color w:val="000000"/>
          <w:sz w:val="18"/>
          <w:szCs w:val="18"/>
        </w:rPr>
      </w:pPr>
      <w:r w:rsidDel="00000000" w:rsidR="00000000" w:rsidRPr="00000000">
        <w:rPr>
          <w:color w:val="000000"/>
          <w:sz w:val="18"/>
          <w:szCs w:val="18"/>
          <w:rtl w:val="0"/>
        </w:rPr>
        <w:t xml:space="preserve">Az Adatkezelő az Érintettek személyes adatait – a jogszabályban, illetve az Európai Unió kötelező jogi aktusában meghatározott azon közhatalmi szervek kivételével, akik egyedi ügyben folytatott vizsgálatukhoz igényelnek személyes adatot az Adatkezelőtől – a fenti táblázatban jelölt személyeknek, szervezetek, mint Adatfeldolgozók részére továbbítja.</w:t>
      </w:r>
    </w:p>
    <w:p w:rsidR="00000000" w:rsidDel="00000000" w:rsidP="00000000" w:rsidRDefault="00000000" w:rsidRPr="00000000" w14:paraId="000000FF">
      <w:pPr>
        <w:pBdr>
          <w:top w:space="0" w:sz="0" w:val="nil"/>
          <w:left w:space="0" w:sz="0" w:val="nil"/>
          <w:bottom w:space="0" w:sz="0" w:val="nil"/>
          <w:right w:space="0" w:sz="0" w:val="nil"/>
          <w:between w:space="0" w:sz="0" w:val="nil"/>
        </w:pBdr>
        <w:ind w:left="-180" w:firstLine="0"/>
        <w:jc w:val="both"/>
        <w:rPr>
          <w:b w:val="1"/>
          <w:color w:val="993300"/>
        </w:rPr>
      </w:pPr>
      <w:r w:rsidDel="00000000" w:rsidR="00000000" w:rsidRPr="00000000">
        <w:rPr>
          <w:b w:val="1"/>
          <w:smallCaps w:val="1"/>
          <w:color w:val="993300"/>
          <w:rtl w:val="0"/>
        </w:rPr>
        <w:t xml:space="preserve">Automatizált döntéshozatal és profil alkotás</w:t>
      </w:r>
      <w:r w:rsidDel="00000000" w:rsidR="00000000" w:rsidRPr="00000000">
        <w:rPr>
          <w:rtl w:val="0"/>
        </w:rPr>
      </w:r>
    </w:p>
    <w:p w:rsidR="00000000" w:rsidDel="00000000" w:rsidP="00000000" w:rsidRDefault="00000000" w:rsidRPr="00000000" w14:paraId="00000100">
      <w:pPr>
        <w:pBdr>
          <w:top w:space="0" w:sz="0" w:val="nil"/>
          <w:left w:space="0" w:sz="0" w:val="nil"/>
          <w:bottom w:space="0" w:sz="0" w:val="nil"/>
          <w:right w:space="0" w:sz="0" w:val="nil"/>
          <w:between w:space="0" w:sz="0" w:val="nil"/>
        </w:pBdr>
        <w:ind w:left="-180" w:firstLine="0"/>
        <w:jc w:val="both"/>
        <w:rPr>
          <w:color w:val="000000"/>
          <w:sz w:val="18"/>
          <w:szCs w:val="18"/>
        </w:rPr>
      </w:pPr>
      <w:r w:rsidDel="00000000" w:rsidR="00000000" w:rsidRPr="00000000">
        <w:rPr>
          <w:color w:val="000000"/>
          <w:sz w:val="18"/>
          <w:szCs w:val="18"/>
          <w:rtl w:val="0"/>
        </w:rPr>
        <w:t xml:space="preserve">Az Adatkezelő nem végez automatizált döntéshozatalt, profilt nem alkot.</w:t>
      </w:r>
    </w:p>
    <w:p w:rsidR="00000000" w:rsidDel="00000000" w:rsidP="00000000" w:rsidRDefault="00000000" w:rsidRPr="00000000" w14:paraId="00000101">
      <w:pPr>
        <w:pBdr>
          <w:top w:space="0" w:sz="0" w:val="nil"/>
          <w:left w:space="0" w:sz="0" w:val="nil"/>
          <w:bottom w:space="0" w:sz="0" w:val="nil"/>
          <w:right w:space="0" w:sz="0" w:val="nil"/>
          <w:between w:space="0" w:sz="0" w:val="nil"/>
        </w:pBdr>
        <w:ind w:left="-180" w:firstLine="0"/>
        <w:jc w:val="both"/>
        <w:rPr>
          <w:b w:val="1"/>
          <w:color w:val="993300"/>
        </w:rPr>
      </w:pPr>
      <w:r w:rsidDel="00000000" w:rsidR="00000000" w:rsidRPr="00000000">
        <w:rPr>
          <w:b w:val="1"/>
          <w:smallCaps w:val="1"/>
          <w:color w:val="993300"/>
          <w:rtl w:val="0"/>
        </w:rPr>
        <w:t xml:space="preserve">Adatbiztonság</w:t>
      </w:r>
      <w:r w:rsidDel="00000000" w:rsidR="00000000" w:rsidRPr="00000000">
        <w:rPr>
          <w:rtl w:val="0"/>
        </w:rPr>
      </w:r>
    </w:p>
    <w:p w:rsidR="00000000" w:rsidDel="00000000" w:rsidP="00000000" w:rsidRDefault="00000000" w:rsidRPr="00000000" w14:paraId="00000102">
      <w:pPr>
        <w:pBdr>
          <w:top w:space="0" w:sz="0" w:val="nil"/>
          <w:left w:space="0" w:sz="0" w:val="nil"/>
          <w:bottom w:space="0" w:sz="0" w:val="nil"/>
          <w:right w:space="0" w:sz="0" w:val="nil"/>
          <w:between w:space="0" w:sz="0" w:val="nil"/>
        </w:pBdr>
        <w:ind w:left="-180" w:firstLine="0"/>
        <w:jc w:val="both"/>
        <w:rPr>
          <w:color w:val="0070c0"/>
          <w:sz w:val="18"/>
          <w:szCs w:val="18"/>
        </w:rPr>
      </w:pPr>
      <w:r w:rsidDel="00000000" w:rsidR="00000000" w:rsidRPr="00000000">
        <w:rPr>
          <w:color w:val="000000"/>
          <w:sz w:val="18"/>
          <w:szCs w:val="18"/>
          <w:rtl w:val="0"/>
        </w:rPr>
        <w:t xml:space="preserve">Az Adatkezelő az adatkezelés jellege, hatóköre, körülményei és céljai, valamint a természetes személyek jogaira és szabadságaira jelentett, változó valószínűségű és súlyosságú kockázat figyelembevételével megfelelő technikai és szervezési intézkedéseket hajt végre annak biztosítása és bizonyítása céljából, hogy a személyes adatok kezelése e a mindenkor hatályos jogszabályok szerint történik. </w:t>
      </w:r>
      <w:r w:rsidDel="00000000" w:rsidR="00000000" w:rsidRPr="00000000">
        <w:rPr>
          <w:rtl w:val="0"/>
        </w:rPr>
      </w:r>
    </w:p>
    <w:p w:rsidR="00000000" w:rsidDel="00000000" w:rsidP="00000000" w:rsidRDefault="00000000" w:rsidRPr="00000000" w14:paraId="00000103">
      <w:pPr>
        <w:pBdr>
          <w:top w:space="0" w:sz="0" w:val="nil"/>
          <w:left w:space="0" w:sz="0" w:val="nil"/>
          <w:bottom w:space="0" w:sz="0" w:val="nil"/>
          <w:right w:space="0" w:sz="0" w:val="nil"/>
          <w:between w:space="0" w:sz="0" w:val="nil"/>
        </w:pBdr>
        <w:shd w:fill="ffffff" w:val="clear"/>
        <w:ind w:left="-180" w:firstLine="0"/>
        <w:jc w:val="both"/>
        <w:rPr>
          <w:color w:val="993300"/>
          <w:sz w:val="18"/>
          <w:szCs w:val="18"/>
        </w:rPr>
      </w:pPr>
      <w:r w:rsidDel="00000000" w:rsidR="00000000" w:rsidRPr="00000000">
        <w:rPr>
          <w:color w:val="000000"/>
          <w:sz w:val="18"/>
          <w:szCs w:val="18"/>
          <w:rtl w:val="0"/>
        </w:rPr>
        <w:t xml:space="preserve">Az Adatkezelő a tudomány és technológia állása és a megvalósítás költségei, továbbá az adatkezelés jellege, hatóköre, körülményei és céljai, valamint a természetes személyek jogaira és szabadságaira jelentett, változó valószínűségű és súlyosságú kockázat figyelembevételével, mind az adatkezelés módjának meghatározásakor, mind pedig az adatkezelés során olyan megfelelő technikai és szervezési intézkedéseket hajt végre, amelyek célja az adatkezelésre vonatkozó hatályos jogszabályokban megfogalmazott adatvédelmi elvek, követelmények teljesítése, továbbá az  Érintettek jogainak védelméhez szükséges garanciák beépítése az adatkezelés folyamatába. </w:t>
      </w:r>
      <w:r w:rsidDel="00000000" w:rsidR="00000000" w:rsidRPr="00000000">
        <w:rPr>
          <w:rtl w:val="0"/>
        </w:rPr>
      </w:r>
    </w:p>
    <w:p w:rsidR="00000000" w:rsidDel="00000000" w:rsidP="00000000" w:rsidRDefault="00000000" w:rsidRPr="00000000" w14:paraId="00000104">
      <w:pPr>
        <w:pBdr>
          <w:top w:space="0" w:sz="0" w:val="nil"/>
          <w:left w:space="0" w:sz="0" w:val="nil"/>
          <w:bottom w:space="0" w:sz="0" w:val="nil"/>
          <w:right w:space="0" w:sz="0" w:val="nil"/>
          <w:between w:space="0" w:sz="0" w:val="nil"/>
        </w:pBdr>
        <w:ind w:left="-180" w:firstLine="0"/>
        <w:jc w:val="both"/>
        <w:rPr>
          <w:b w:val="1"/>
          <w:color w:val="993300"/>
        </w:rPr>
      </w:pPr>
      <w:r w:rsidDel="00000000" w:rsidR="00000000" w:rsidRPr="00000000">
        <w:rPr>
          <w:b w:val="1"/>
          <w:smallCaps w:val="1"/>
          <w:color w:val="993300"/>
          <w:rtl w:val="0"/>
        </w:rPr>
        <w:t xml:space="preserve">Adatvédelmi incidens</w:t>
      </w:r>
      <w:r w:rsidDel="00000000" w:rsidR="00000000" w:rsidRPr="00000000">
        <w:rPr>
          <w:rtl w:val="0"/>
        </w:rPr>
      </w:r>
    </w:p>
    <w:p w:rsidR="00000000" w:rsidDel="00000000" w:rsidP="00000000" w:rsidRDefault="00000000" w:rsidRPr="00000000" w14:paraId="00000105">
      <w:pPr>
        <w:pBdr>
          <w:top w:space="0" w:sz="0" w:val="nil"/>
          <w:left w:space="0" w:sz="0" w:val="nil"/>
          <w:bottom w:space="0" w:sz="0" w:val="nil"/>
          <w:right w:space="0" w:sz="0" w:val="nil"/>
          <w:between w:space="0" w:sz="0" w:val="nil"/>
        </w:pBdr>
        <w:ind w:left="-180" w:firstLine="0"/>
        <w:jc w:val="both"/>
        <w:rPr>
          <w:color w:val="000000"/>
          <w:sz w:val="18"/>
          <w:szCs w:val="18"/>
        </w:rPr>
      </w:pPr>
      <w:r w:rsidDel="00000000" w:rsidR="00000000" w:rsidRPr="00000000">
        <w:rPr>
          <w:color w:val="000000"/>
          <w:sz w:val="18"/>
          <w:szCs w:val="18"/>
          <w:rtl w:val="0"/>
        </w:rPr>
        <w:t xml:space="preserve">Amennyiben az Adatkezelő tudomására jut az adatvédelmi incidens, azt indokolatlan késedelem nélkül, és ha lehetséges, legkésőbb 72 órával azután, hogy az adatvédelmi incidens a tudomására jutott, bejelenteni köteles az illetékes felügyeleti hatóságnál, kivéve, ha az elszámoltathatóság elvével összhangban bizonyítani tudja, hogy az adatvédelmi incidens valószínűsíthetően nem jár kockázattal a természetes személyek jogaira és szabadságaira nézve. Az Érintettet az adatkezelő indokolatlan késedelem nélkül tájékoztatja, ha az adatvédelmi incidens valószínűsíthetően magas kockázattal jár a természetes személyek jogaira és szabadságaira nézve, annak érdekében, hogy megtehesse a szükséges óvintézkedéseket. A tájékoztatás tartalmazza annak leírását, hogy milyen jellegű az adatvédelmi incidens, valamint az érintett a természetes személynek szóló, a lehetséges hátrányos hatások enyhítését célzó javaslatokat. Az Érintettek tájékoztatásáról az észszerűség keretei között a lehető leghamarabb gondoskodik az Adatkezelő együttműködve a felügyeleti hatósággal, és betartva az általa vagy más érintett hatóságok például bűnüldöző hatóságok által adott útmutatást. </w:t>
      </w:r>
    </w:p>
    <w:p w:rsidR="00000000" w:rsidDel="00000000" w:rsidP="00000000" w:rsidRDefault="00000000" w:rsidRPr="00000000" w14:paraId="00000106">
      <w:pPr>
        <w:pBdr>
          <w:top w:space="0" w:sz="0" w:val="nil"/>
          <w:left w:space="0" w:sz="0" w:val="nil"/>
          <w:bottom w:space="0" w:sz="0" w:val="nil"/>
          <w:right w:space="0" w:sz="0" w:val="nil"/>
          <w:between w:space="0" w:sz="0" w:val="nil"/>
        </w:pBdr>
        <w:ind w:left="-180" w:firstLine="0"/>
        <w:jc w:val="both"/>
        <w:rPr>
          <w:b w:val="1"/>
          <w:color w:val="993300"/>
        </w:rPr>
      </w:pPr>
      <w:r w:rsidDel="00000000" w:rsidR="00000000" w:rsidRPr="00000000">
        <w:rPr>
          <w:b w:val="1"/>
          <w:smallCaps w:val="1"/>
          <w:color w:val="993300"/>
          <w:rtl w:val="0"/>
        </w:rPr>
        <w:t xml:space="preserve">Az érintettek jogai</w:t>
      </w:r>
      <w:r w:rsidDel="00000000" w:rsidR="00000000" w:rsidRPr="00000000">
        <w:rPr>
          <w:rtl w:val="0"/>
        </w:rPr>
      </w:r>
    </w:p>
    <w:p w:rsidR="00000000" w:rsidDel="00000000" w:rsidP="00000000" w:rsidRDefault="00000000" w:rsidRPr="00000000" w14:paraId="00000107">
      <w:pPr>
        <w:pBdr>
          <w:top w:space="0" w:sz="0" w:val="nil"/>
          <w:left w:space="0" w:sz="0" w:val="nil"/>
          <w:bottom w:space="0" w:sz="0" w:val="nil"/>
          <w:right w:space="0" w:sz="0" w:val="nil"/>
          <w:between w:space="0" w:sz="0" w:val="nil"/>
        </w:pBdr>
        <w:ind w:left="-180" w:firstLine="0"/>
        <w:jc w:val="both"/>
        <w:rPr>
          <w:color w:val="000000"/>
          <w:sz w:val="18"/>
          <w:szCs w:val="18"/>
        </w:rPr>
      </w:pPr>
      <w:r w:rsidDel="00000000" w:rsidR="00000000" w:rsidRPr="00000000">
        <w:rPr>
          <w:b w:val="1"/>
          <w:color w:val="000000"/>
          <w:sz w:val="18"/>
          <w:szCs w:val="18"/>
          <w:rtl w:val="0"/>
        </w:rPr>
        <w:t xml:space="preserve">Hozzáférési jog</w:t>
      </w:r>
      <w:r w:rsidDel="00000000" w:rsidR="00000000" w:rsidRPr="00000000">
        <w:rPr>
          <w:rtl w:val="0"/>
        </w:rPr>
      </w:r>
    </w:p>
    <w:p w:rsidR="00000000" w:rsidDel="00000000" w:rsidP="00000000" w:rsidRDefault="00000000" w:rsidRPr="00000000" w14:paraId="00000108">
      <w:pPr>
        <w:pBdr>
          <w:top w:space="0" w:sz="0" w:val="nil"/>
          <w:left w:space="0" w:sz="0" w:val="nil"/>
          <w:bottom w:space="0" w:sz="0" w:val="nil"/>
          <w:right w:space="0" w:sz="0" w:val="nil"/>
          <w:between w:space="0" w:sz="0" w:val="nil"/>
        </w:pBdr>
        <w:ind w:left="-180" w:firstLine="0"/>
        <w:jc w:val="both"/>
        <w:rPr>
          <w:color w:val="000000"/>
          <w:sz w:val="18"/>
          <w:szCs w:val="18"/>
        </w:rPr>
      </w:pPr>
      <w:r w:rsidDel="00000000" w:rsidR="00000000" w:rsidRPr="00000000">
        <w:rPr>
          <w:color w:val="000000"/>
          <w:sz w:val="18"/>
          <w:szCs w:val="18"/>
          <w:rtl w:val="0"/>
        </w:rPr>
        <w:t xml:space="preserve">Az Érintett jogosult arra, hogy az adatkezelőtől visszajelzést kapjon arra vonatkozóan, hogy személyes adatainak kezelése folyamatban van-e, és ha ilyen adatkezelés folyamatban van, jogosult arra, hogy a személyes adatokhoz és a következő információkhoz hozzáférést kapjon: </w:t>
      </w:r>
    </w:p>
    <w:p w:rsidR="00000000" w:rsidDel="00000000" w:rsidP="00000000" w:rsidRDefault="00000000" w:rsidRPr="00000000" w14:paraId="00000109">
      <w:pPr>
        <w:pBdr>
          <w:top w:space="0" w:sz="0" w:val="nil"/>
          <w:left w:space="0" w:sz="0" w:val="nil"/>
          <w:bottom w:space="0" w:sz="0" w:val="nil"/>
          <w:right w:space="0" w:sz="0" w:val="nil"/>
          <w:between w:space="0" w:sz="0" w:val="nil"/>
        </w:pBdr>
        <w:ind w:left="-180" w:firstLine="0"/>
        <w:jc w:val="both"/>
        <w:rPr>
          <w:color w:val="000000"/>
          <w:sz w:val="18"/>
          <w:szCs w:val="18"/>
        </w:rPr>
      </w:pPr>
      <w:r w:rsidDel="00000000" w:rsidR="00000000" w:rsidRPr="00000000">
        <w:rPr>
          <w:color w:val="000000"/>
          <w:sz w:val="18"/>
          <w:szCs w:val="18"/>
          <w:rtl w:val="0"/>
        </w:rPr>
        <w:t xml:space="preserve">a) az adatkezelés céljai;</w:t>
      </w:r>
    </w:p>
    <w:p w:rsidR="00000000" w:rsidDel="00000000" w:rsidP="00000000" w:rsidRDefault="00000000" w:rsidRPr="00000000" w14:paraId="0000010A">
      <w:pPr>
        <w:pBdr>
          <w:top w:space="0" w:sz="0" w:val="nil"/>
          <w:left w:space="0" w:sz="0" w:val="nil"/>
          <w:bottom w:space="0" w:sz="0" w:val="nil"/>
          <w:right w:space="0" w:sz="0" w:val="nil"/>
          <w:between w:space="0" w:sz="0" w:val="nil"/>
        </w:pBdr>
        <w:ind w:left="-180" w:firstLine="0"/>
        <w:jc w:val="both"/>
        <w:rPr>
          <w:color w:val="000000"/>
          <w:sz w:val="18"/>
          <w:szCs w:val="18"/>
        </w:rPr>
      </w:pPr>
      <w:r w:rsidDel="00000000" w:rsidR="00000000" w:rsidRPr="00000000">
        <w:rPr>
          <w:color w:val="000000"/>
          <w:sz w:val="18"/>
          <w:szCs w:val="18"/>
          <w:rtl w:val="0"/>
        </w:rPr>
        <w:t xml:space="preserve">b) az Érintett személyes adatok kategóriái;</w:t>
      </w:r>
    </w:p>
    <w:p w:rsidR="00000000" w:rsidDel="00000000" w:rsidP="00000000" w:rsidRDefault="00000000" w:rsidRPr="00000000" w14:paraId="0000010B">
      <w:pPr>
        <w:pBdr>
          <w:top w:space="0" w:sz="0" w:val="nil"/>
          <w:left w:space="0" w:sz="0" w:val="nil"/>
          <w:bottom w:space="0" w:sz="0" w:val="nil"/>
          <w:right w:space="0" w:sz="0" w:val="nil"/>
          <w:between w:space="0" w:sz="0" w:val="nil"/>
        </w:pBdr>
        <w:ind w:left="-180" w:firstLine="0"/>
        <w:jc w:val="both"/>
        <w:rPr>
          <w:color w:val="000000"/>
          <w:sz w:val="18"/>
          <w:szCs w:val="18"/>
        </w:rPr>
      </w:pPr>
      <w:r w:rsidDel="00000000" w:rsidR="00000000" w:rsidRPr="00000000">
        <w:rPr>
          <w:color w:val="000000"/>
          <w:sz w:val="18"/>
          <w:szCs w:val="18"/>
          <w:rtl w:val="0"/>
        </w:rPr>
        <w:t xml:space="preserve">c) azon címzettek vagy címzettek kategóriái, akikkel, illetve amelyekkel a személyes adatokat közölték vagy közölni fogják, ideértve különösen a harmadik országbeli címzetteket, illetve a nemzetközi szervezeteket;</w:t>
      </w:r>
    </w:p>
    <w:p w:rsidR="00000000" w:rsidDel="00000000" w:rsidP="00000000" w:rsidRDefault="00000000" w:rsidRPr="00000000" w14:paraId="0000010C">
      <w:pPr>
        <w:pBdr>
          <w:top w:space="0" w:sz="0" w:val="nil"/>
          <w:left w:space="0" w:sz="0" w:val="nil"/>
          <w:bottom w:space="0" w:sz="0" w:val="nil"/>
          <w:right w:space="0" w:sz="0" w:val="nil"/>
          <w:between w:space="0" w:sz="0" w:val="nil"/>
        </w:pBdr>
        <w:ind w:left="-180" w:firstLine="0"/>
        <w:jc w:val="both"/>
        <w:rPr>
          <w:color w:val="000000"/>
          <w:sz w:val="18"/>
          <w:szCs w:val="18"/>
        </w:rPr>
      </w:pPr>
      <w:r w:rsidDel="00000000" w:rsidR="00000000" w:rsidRPr="00000000">
        <w:rPr>
          <w:color w:val="000000"/>
          <w:sz w:val="18"/>
          <w:szCs w:val="18"/>
          <w:rtl w:val="0"/>
        </w:rPr>
        <w:t xml:space="preserve">d) adott esetben a személyes adatok tárolásának tervezett időtartama, vagy ha ez nem lehetséges, ezen időtartam meghatározásának szempontjai; </w:t>
      </w:r>
    </w:p>
    <w:p w:rsidR="00000000" w:rsidDel="00000000" w:rsidP="00000000" w:rsidRDefault="00000000" w:rsidRPr="00000000" w14:paraId="0000010D">
      <w:pPr>
        <w:pBdr>
          <w:top w:space="0" w:sz="0" w:val="nil"/>
          <w:left w:space="0" w:sz="0" w:val="nil"/>
          <w:bottom w:space="0" w:sz="0" w:val="nil"/>
          <w:right w:space="0" w:sz="0" w:val="nil"/>
          <w:between w:space="0" w:sz="0" w:val="nil"/>
        </w:pBdr>
        <w:ind w:left="-180" w:firstLine="0"/>
        <w:jc w:val="both"/>
        <w:rPr>
          <w:color w:val="000000"/>
          <w:sz w:val="18"/>
          <w:szCs w:val="18"/>
        </w:rPr>
      </w:pPr>
      <w:r w:rsidDel="00000000" w:rsidR="00000000" w:rsidRPr="00000000">
        <w:rPr>
          <w:color w:val="000000"/>
          <w:sz w:val="18"/>
          <w:szCs w:val="18"/>
          <w:rtl w:val="0"/>
        </w:rPr>
        <w:t xml:space="preserve">e) az Érintett azon joga, hogy kérelmezheti az adatkezelőtől a rá vonatkozó személyes adatok helyesbítését, törlését vagy kezelésének korlátozását, és tiltakozhat az ilyen személyes adatok kezelése ellen; </w:t>
      </w:r>
    </w:p>
    <w:p w:rsidR="00000000" w:rsidDel="00000000" w:rsidP="00000000" w:rsidRDefault="00000000" w:rsidRPr="00000000" w14:paraId="0000010E">
      <w:pPr>
        <w:pBdr>
          <w:top w:space="0" w:sz="0" w:val="nil"/>
          <w:left w:space="0" w:sz="0" w:val="nil"/>
          <w:bottom w:space="0" w:sz="0" w:val="nil"/>
          <w:right w:space="0" w:sz="0" w:val="nil"/>
          <w:between w:space="0" w:sz="0" w:val="nil"/>
        </w:pBdr>
        <w:ind w:left="-180" w:firstLine="0"/>
        <w:jc w:val="both"/>
        <w:rPr>
          <w:color w:val="000000"/>
          <w:sz w:val="18"/>
          <w:szCs w:val="18"/>
        </w:rPr>
      </w:pPr>
      <w:r w:rsidDel="00000000" w:rsidR="00000000" w:rsidRPr="00000000">
        <w:rPr>
          <w:color w:val="000000"/>
          <w:sz w:val="18"/>
          <w:szCs w:val="18"/>
          <w:rtl w:val="0"/>
        </w:rPr>
        <w:t xml:space="preserve">f) a valamely felügyeleti hatósághoz címzett panasz benyújtásának joga; </w:t>
      </w:r>
    </w:p>
    <w:p w:rsidR="00000000" w:rsidDel="00000000" w:rsidP="00000000" w:rsidRDefault="00000000" w:rsidRPr="00000000" w14:paraId="0000010F">
      <w:pPr>
        <w:pBdr>
          <w:top w:space="0" w:sz="0" w:val="nil"/>
          <w:left w:space="0" w:sz="0" w:val="nil"/>
          <w:bottom w:space="0" w:sz="0" w:val="nil"/>
          <w:right w:space="0" w:sz="0" w:val="nil"/>
          <w:between w:space="0" w:sz="0" w:val="nil"/>
        </w:pBdr>
        <w:ind w:left="-180" w:firstLine="0"/>
        <w:jc w:val="both"/>
        <w:rPr>
          <w:color w:val="000000"/>
          <w:sz w:val="18"/>
          <w:szCs w:val="18"/>
        </w:rPr>
      </w:pPr>
      <w:r w:rsidDel="00000000" w:rsidR="00000000" w:rsidRPr="00000000">
        <w:rPr>
          <w:color w:val="000000"/>
          <w:sz w:val="18"/>
          <w:szCs w:val="18"/>
          <w:rtl w:val="0"/>
        </w:rPr>
        <w:t xml:space="preserve">g) ha az adatokat nem az Érintettől gyűjtötték, a forrásukra vonatkozó minden elérhető információ;</w:t>
      </w:r>
    </w:p>
    <w:p w:rsidR="00000000" w:rsidDel="00000000" w:rsidP="00000000" w:rsidRDefault="00000000" w:rsidRPr="00000000" w14:paraId="00000110">
      <w:pPr>
        <w:pBdr>
          <w:top w:space="0" w:sz="0" w:val="nil"/>
          <w:left w:space="0" w:sz="0" w:val="nil"/>
          <w:bottom w:space="0" w:sz="0" w:val="nil"/>
          <w:right w:space="0" w:sz="0" w:val="nil"/>
          <w:between w:space="0" w:sz="0" w:val="nil"/>
        </w:pBdr>
        <w:ind w:left="-180" w:firstLine="0"/>
        <w:jc w:val="both"/>
        <w:rPr>
          <w:color w:val="000000"/>
          <w:sz w:val="18"/>
          <w:szCs w:val="18"/>
        </w:rPr>
      </w:pPr>
      <w:r w:rsidDel="00000000" w:rsidR="00000000" w:rsidRPr="00000000">
        <w:rPr>
          <w:b w:val="1"/>
          <w:color w:val="000000"/>
          <w:sz w:val="18"/>
          <w:szCs w:val="18"/>
          <w:rtl w:val="0"/>
        </w:rPr>
        <w:t xml:space="preserve">Helyesbítéshez való jog </w:t>
      </w:r>
      <w:r w:rsidDel="00000000" w:rsidR="00000000" w:rsidRPr="00000000">
        <w:rPr>
          <w:rtl w:val="0"/>
        </w:rPr>
      </w:r>
    </w:p>
    <w:p w:rsidR="00000000" w:rsidDel="00000000" w:rsidP="00000000" w:rsidRDefault="00000000" w:rsidRPr="00000000" w14:paraId="00000111">
      <w:pPr>
        <w:pBdr>
          <w:top w:space="0" w:sz="0" w:val="nil"/>
          <w:left w:space="0" w:sz="0" w:val="nil"/>
          <w:bottom w:space="0" w:sz="0" w:val="nil"/>
          <w:right w:space="0" w:sz="0" w:val="nil"/>
          <w:between w:space="0" w:sz="0" w:val="nil"/>
        </w:pBdr>
        <w:ind w:left="-180" w:firstLine="0"/>
        <w:jc w:val="both"/>
        <w:rPr>
          <w:color w:val="000000"/>
          <w:sz w:val="18"/>
          <w:szCs w:val="18"/>
        </w:rPr>
      </w:pPr>
      <w:r w:rsidDel="00000000" w:rsidR="00000000" w:rsidRPr="00000000">
        <w:rPr>
          <w:color w:val="000000"/>
          <w:sz w:val="18"/>
          <w:szCs w:val="18"/>
          <w:rtl w:val="0"/>
        </w:rPr>
        <w:t xml:space="preserve">Az Érintett jogosult arra, hogy kérésére az adatkezelő indokolatlan késedelem nélkül helyesbítse a rá vonatkozó pontatlan személyes adatokat. Figyelembe véve az adatkezelés célját, az érintett jogosult arra, hogy kérje a hiányos személyes adatok – egyebek mellett </w:t>
      </w:r>
    </w:p>
    <w:p w:rsidR="00000000" w:rsidDel="00000000" w:rsidP="00000000" w:rsidRDefault="00000000" w:rsidRPr="00000000" w14:paraId="00000112">
      <w:pPr>
        <w:pBdr>
          <w:top w:space="0" w:sz="0" w:val="nil"/>
          <w:left w:space="0" w:sz="0" w:val="nil"/>
          <w:bottom w:space="0" w:sz="0" w:val="nil"/>
          <w:right w:space="0" w:sz="0" w:val="nil"/>
          <w:between w:space="0" w:sz="0" w:val="nil"/>
        </w:pBdr>
        <w:ind w:left="-180" w:firstLine="0"/>
        <w:jc w:val="both"/>
        <w:rPr>
          <w:color w:val="000000"/>
          <w:sz w:val="18"/>
          <w:szCs w:val="18"/>
        </w:rPr>
      </w:pPr>
      <w:r w:rsidDel="00000000" w:rsidR="00000000" w:rsidRPr="00000000">
        <w:rPr>
          <w:color w:val="000000"/>
          <w:sz w:val="18"/>
          <w:szCs w:val="18"/>
          <w:rtl w:val="0"/>
        </w:rPr>
        <w:t xml:space="preserve">kiegészítő nyilatkozat útján történő – kiegészítését</w:t>
      </w:r>
    </w:p>
    <w:p w:rsidR="00000000" w:rsidDel="00000000" w:rsidP="00000000" w:rsidRDefault="00000000" w:rsidRPr="00000000" w14:paraId="00000113">
      <w:pPr>
        <w:pBdr>
          <w:top w:space="0" w:sz="0" w:val="nil"/>
          <w:left w:space="0" w:sz="0" w:val="nil"/>
          <w:bottom w:space="0" w:sz="0" w:val="nil"/>
          <w:right w:space="0" w:sz="0" w:val="nil"/>
          <w:between w:space="0" w:sz="0" w:val="nil"/>
        </w:pBdr>
        <w:ind w:left="-180" w:firstLine="0"/>
        <w:jc w:val="both"/>
        <w:rPr>
          <w:color w:val="000000"/>
          <w:sz w:val="18"/>
          <w:szCs w:val="18"/>
        </w:rPr>
      </w:pPr>
      <w:r w:rsidDel="00000000" w:rsidR="00000000" w:rsidRPr="00000000">
        <w:rPr>
          <w:b w:val="1"/>
          <w:color w:val="000000"/>
          <w:sz w:val="18"/>
          <w:szCs w:val="18"/>
          <w:rtl w:val="0"/>
        </w:rPr>
        <w:t xml:space="preserve">Törléshez való jog („az elfeledtetéshez való jog”) </w:t>
      </w:r>
      <w:r w:rsidDel="00000000" w:rsidR="00000000" w:rsidRPr="00000000">
        <w:rPr>
          <w:rtl w:val="0"/>
        </w:rPr>
      </w:r>
    </w:p>
    <w:p w:rsidR="00000000" w:rsidDel="00000000" w:rsidP="00000000" w:rsidRDefault="00000000" w:rsidRPr="00000000" w14:paraId="00000114">
      <w:pPr>
        <w:pBdr>
          <w:top w:space="0" w:sz="0" w:val="nil"/>
          <w:left w:space="0" w:sz="0" w:val="nil"/>
          <w:bottom w:space="0" w:sz="0" w:val="nil"/>
          <w:right w:space="0" w:sz="0" w:val="nil"/>
          <w:between w:space="0" w:sz="0" w:val="nil"/>
        </w:pBdr>
        <w:ind w:left="-180" w:firstLine="0"/>
        <w:jc w:val="both"/>
        <w:rPr>
          <w:color w:val="000000"/>
          <w:sz w:val="18"/>
          <w:szCs w:val="18"/>
        </w:rPr>
      </w:pPr>
      <w:r w:rsidDel="00000000" w:rsidR="00000000" w:rsidRPr="00000000">
        <w:rPr>
          <w:color w:val="000000"/>
          <w:sz w:val="18"/>
          <w:szCs w:val="18"/>
          <w:rtl w:val="0"/>
        </w:rPr>
        <w:t xml:space="preserve">Az Érintett jogosult arra, hogy kérésére az adatkezelő indokolatlan késedelem nélkül törölje a rá vonatkozó személyes adatokat, az adatkezelő pedig köteles arra, hogy az Érintettre vonatkozó személyes adatokat indokolatlan késedelem nélkül törölje, ha az alábbi indokok valamelyike fennáll:</w:t>
      </w:r>
    </w:p>
    <w:p w:rsidR="00000000" w:rsidDel="00000000" w:rsidP="00000000" w:rsidRDefault="00000000" w:rsidRPr="00000000" w14:paraId="00000115">
      <w:pPr>
        <w:pBdr>
          <w:top w:space="0" w:sz="0" w:val="nil"/>
          <w:left w:space="0" w:sz="0" w:val="nil"/>
          <w:bottom w:space="0" w:sz="0" w:val="nil"/>
          <w:right w:space="0" w:sz="0" w:val="nil"/>
          <w:between w:space="0" w:sz="0" w:val="nil"/>
        </w:pBdr>
        <w:ind w:left="-180" w:firstLine="0"/>
        <w:jc w:val="both"/>
        <w:rPr>
          <w:color w:val="000000"/>
          <w:sz w:val="18"/>
          <w:szCs w:val="18"/>
        </w:rPr>
      </w:pPr>
      <w:r w:rsidDel="00000000" w:rsidR="00000000" w:rsidRPr="00000000">
        <w:rPr>
          <w:color w:val="000000"/>
          <w:sz w:val="18"/>
          <w:szCs w:val="18"/>
          <w:rtl w:val="0"/>
        </w:rPr>
        <w:t xml:space="preserve">a) a személyes adatokra már nincs szükség abból a célból, amelyből azokat gyűjtötték vagy más módon kezelték;</w:t>
      </w:r>
    </w:p>
    <w:p w:rsidR="00000000" w:rsidDel="00000000" w:rsidP="00000000" w:rsidRDefault="00000000" w:rsidRPr="00000000" w14:paraId="00000116">
      <w:pPr>
        <w:pBdr>
          <w:top w:space="0" w:sz="0" w:val="nil"/>
          <w:left w:space="0" w:sz="0" w:val="nil"/>
          <w:bottom w:space="0" w:sz="0" w:val="nil"/>
          <w:right w:space="0" w:sz="0" w:val="nil"/>
          <w:between w:space="0" w:sz="0" w:val="nil"/>
        </w:pBdr>
        <w:ind w:left="-180" w:firstLine="0"/>
        <w:jc w:val="both"/>
        <w:rPr>
          <w:color w:val="000000"/>
          <w:sz w:val="18"/>
          <w:szCs w:val="18"/>
        </w:rPr>
      </w:pPr>
      <w:r w:rsidDel="00000000" w:rsidR="00000000" w:rsidRPr="00000000">
        <w:rPr>
          <w:color w:val="000000"/>
          <w:sz w:val="18"/>
          <w:szCs w:val="18"/>
          <w:rtl w:val="0"/>
        </w:rPr>
        <w:t xml:space="preserve">b) az Érintett visszavonja  az adatkezelés alapját képező hozzájárulását, és az adatkezelésnek nincs más jogalapja;</w:t>
      </w:r>
      <w:r w:rsidDel="00000000" w:rsidR="00000000" w:rsidRPr="00000000">
        <w:rPr>
          <w:sz w:val="18"/>
          <w:szCs w:val="18"/>
          <w:rtl w:val="0"/>
        </w:rPr>
        <w:br w:type="textWrapping"/>
      </w:r>
      <w:r w:rsidDel="00000000" w:rsidR="00000000" w:rsidRPr="00000000">
        <w:rPr>
          <w:color w:val="000000"/>
          <w:sz w:val="18"/>
          <w:szCs w:val="18"/>
          <w:rtl w:val="0"/>
        </w:rPr>
        <w:t xml:space="preserve">c) az Érintett tiltakozik az adatkezelés ellen, és nincs elsőbbséget élvező jogszerű ok az adatkezelésre; </w:t>
      </w:r>
    </w:p>
    <w:p w:rsidR="00000000" w:rsidDel="00000000" w:rsidP="00000000" w:rsidRDefault="00000000" w:rsidRPr="00000000" w14:paraId="00000117">
      <w:pPr>
        <w:pBdr>
          <w:top w:space="0" w:sz="0" w:val="nil"/>
          <w:left w:space="0" w:sz="0" w:val="nil"/>
          <w:bottom w:space="0" w:sz="0" w:val="nil"/>
          <w:right w:space="0" w:sz="0" w:val="nil"/>
          <w:between w:space="0" w:sz="0" w:val="nil"/>
        </w:pBdr>
        <w:ind w:left="-180" w:firstLine="0"/>
        <w:jc w:val="both"/>
        <w:rPr>
          <w:color w:val="000000"/>
          <w:sz w:val="18"/>
          <w:szCs w:val="18"/>
        </w:rPr>
      </w:pPr>
      <w:r w:rsidDel="00000000" w:rsidR="00000000" w:rsidRPr="00000000">
        <w:rPr>
          <w:color w:val="000000"/>
          <w:sz w:val="18"/>
          <w:szCs w:val="18"/>
          <w:rtl w:val="0"/>
        </w:rPr>
        <w:t xml:space="preserve">d) a személyes adatokat jogellenesen kezelték;</w:t>
      </w:r>
    </w:p>
    <w:p w:rsidR="00000000" w:rsidDel="00000000" w:rsidP="00000000" w:rsidRDefault="00000000" w:rsidRPr="00000000" w14:paraId="00000118">
      <w:pPr>
        <w:pBdr>
          <w:top w:space="0" w:sz="0" w:val="nil"/>
          <w:left w:space="0" w:sz="0" w:val="nil"/>
          <w:bottom w:space="0" w:sz="0" w:val="nil"/>
          <w:right w:space="0" w:sz="0" w:val="nil"/>
          <w:between w:space="0" w:sz="0" w:val="nil"/>
        </w:pBdr>
        <w:ind w:left="-180" w:firstLine="0"/>
        <w:jc w:val="both"/>
        <w:rPr>
          <w:color w:val="000000"/>
          <w:sz w:val="18"/>
          <w:szCs w:val="18"/>
        </w:rPr>
      </w:pPr>
      <w:r w:rsidDel="00000000" w:rsidR="00000000" w:rsidRPr="00000000">
        <w:rPr>
          <w:color w:val="000000"/>
          <w:sz w:val="18"/>
          <w:szCs w:val="18"/>
          <w:rtl w:val="0"/>
        </w:rPr>
        <w:t xml:space="preserve">e) a személyes adatokat az adatkezelőre alkalmazandó uniós vagy tagállami jogban előírt jogi kötelezettség teljesítéséhez törölni kell; </w:t>
      </w:r>
    </w:p>
    <w:p w:rsidR="00000000" w:rsidDel="00000000" w:rsidP="00000000" w:rsidRDefault="00000000" w:rsidRPr="00000000" w14:paraId="00000119">
      <w:pPr>
        <w:pBdr>
          <w:top w:space="0" w:sz="0" w:val="nil"/>
          <w:left w:space="0" w:sz="0" w:val="nil"/>
          <w:bottom w:space="0" w:sz="0" w:val="nil"/>
          <w:right w:space="0" w:sz="0" w:val="nil"/>
          <w:between w:space="0" w:sz="0" w:val="nil"/>
        </w:pBdr>
        <w:ind w:left="-180" w:firstLine="0"/>
        <w:jc w:val="both"/>
        <w:rPr>
          <w:color w:val="000000"/>
          <w:sz w:val="18"/>
          <w:szCs w:val="18"/>
        </w:rPr>
      </w:pPr>
      <w:r w:rsidDel="00000000" w:rsidR="00000000" w:rsidRPr="00000000">
        <w:rPr>
          <w:color w:val="000000"/>
          <w:sz w:val="18"/>
          <w:szCs w:val="18"/>
          <w:rtl w:val="0"/>
        </w:rPr>
        <w:t xml:space="preserve">f) a személyes adatok gyűjtésére az  információs társadalommal összefüggő szolgáltatások kínálásával kapcsolatosan került sor.</w:t>
      </w:r>
    </w:p>
    <w:p w:rsidR="00000000" w:rsidDel="00000000" w:rsidP="00000000" w:rsidRDefault="00000000" w:rsidRPr="00000000" w14:paraId="0000011A">
      <w:pPr>
        <w:pBdr>
          <w:top w:space="0" w:sz="0" w:val="nil"/>
          <w:left w:space="0" w:sz="0" w:val="nil"/>
          <w:bottom w:space="0" w:sz="0" w:val="nil"/>
          <w:right w:space="0" w:sz="0" w:val="nil"/>
          <w:between w:space="0" w:sz="0" w:val="nil"/>
        </w:pBdr>
        <w:ind w:left="-180" w:firstLine="0"/>
        <w:jc w:val="both"/>
        <w:rPr>
          <w:color w:val="000000"/>
          <w:sz w:val="18"/>
          <w:szCs w:val="18"/>
        </w:rPr>
      </w:pPr>
      <w:r w:rsidDel="00000000" w:rsidR="00000000" w:rsidRPr="00000000">
        <w:rPr>
          <w:color w:val="000000"/>
          <w:sz w:val="18"/>
          <w:szCs w:val="18"/>
          <w:rtl w:val="0"/>
        </w:rPr>
        <w:t xml:space="preserve">Az Adatkezelő nem köteles a személyes adatok törlésére abban az esetben, ha az adatkezelés szükséges: </w:t>
      </w:r>
    </w:p>
    <w:p w:rsidR="00000000" w:rsidDel="00000000" w:rsidP="00000000" w:rsidRDefault="00000000" w:rsidRPr="00000000" w14:paraId="0000011B">
      <w:pPr>
        <w:pBdr>
          <w:top w:space="0" w:sz="0" w:val="nil"/>
          <w:left w:space="0" w:sz="0" w:val="nil"/>
          <w:bottom w:space="0" w:sz="0" w:val="nil"/>
          <w:right w:space="0" w:sz="0" w:val="nil"/>
          <w:between w:space="0" w:sz="0" w:val="nil"/>
        </w:pBdr>
        <w:ind w:left="-180" w:firstLine="0"/>
        <w:jc w:val="both"/>
        <w:rPr>
          <w:color w:val="000000"/>
          <w:sz w:val="18"/>
          <w:szCs w:val="18"/>
        </w:rPr>
      </w:pPr>
      <w:r w:rsidDel="00000000" w:rsidR="00000000" w:rsidRPr="00000000">
        <w:rPr>
          <w:color w:val="000000"/>
          <w:sz w:val="18"/>
          <w:szCs w:val="18"/>
          <w:rtl w:val="0"/>
        </w:rPr>
        <w:t xml:space="preserve">(a) a véleménynyilvánítás szabadságához és a tájékozódáshoz való jog gyakorlásához; </w:t>
      </w:r>
    </w:p>
    <w:p w:rsidR="00000000" w:rsidDel="00000000" w:rsidP="00000000" w:rsidRDefault="00000000" w:rsidRPr="00000000" w14:paraId="0000011C">
      <w:pPr>
        <w:pBdr>
          <w:top w:space="0" w:sz="0" w:val="nil"/>
          <w:left w:space="0" w:sz="0" w:val="nil"/>
          <w:bottom w:space="0" w:sz="0" w:val="nil"/>
          <w:right w:space="0" w:sz="0" w:val="nil"/>
          <w:between w:space="0" w:sz="0" w:val="nil"/>
        </w:pBdr>
        <w:ind w:left="-180" w:firstLine="0"/>
        <w:jc w:val="both"/>
        <w:rPr>
          <w:color w:val="000000"/>
          <w:sz w:val="18"/>
          <w:szCs w:val="18"/>
        </w:rPr>
      </w:pPr>
      <w:r w:rsidDel="00000000" w:rsidR="00000000" w:rsidRPr="00000000">
        <w:rPr>
          <w:color w:val="000000"/>
          <w:sz w:val="18"/>
          <w:szCs w:val="18"/>
          <w:rtl w:val="0"/>
        </w:rPr>
        <w:t xml:space="preserve">(b) a magyar vagy Európai Uniós jogszabály által az Adatkezelőre telepített személyes adatok kezelésére irányuló kötelezettség teljesítéséhez; (</w:t>
      </w:r>
    </w:p>
    <w:p w:rsidR="00000000" w:rsidDel="00000000" w:rsidP="00000000" w:rsidRDefault="00000000" w:rsidRPr="00000000" w14:paraId="0000011D">
      <w:pPr>
        <w:pBdr>
          <w:top w:space="0" w:sz="0" w:val="nil"/>
          <w:left w:space="0" w:sz="0" w:val="nil"/>
          <w:bottom w:space="0" w:sz="0" w:val="nil"/>
          <w:right w:space="0" w:sz="0" w:val="nil"/>
          <w:between w:space="0" w:sz="0" w:val="nil"/>
        </w:pBdr>
        <w:ind w:left="-180" w:firstLine="0"/>
        <w:jc w:val="both"/>
        <w:rPr>
          <w:color w:val="000000"/>
          <w:sz w:val="18"/>
          <w:szCs w:val="18"/>
        </w:rPr>
      </w:pPr>
      <w:r w:rsidDel="00000000" w:rsidR="00000000" w:rsidRPr="00000000">
        <w:rPr>
          <w:color w:val="000000"/>
          <w:sz w:val="18"/>
          <w:szCs w:val="18"/>
          <w:rtl w:val="0"/>
        </w:rPr>
        <w:t xml:space="preserve">c) közérdekből vagy az Adatkezelőre ruházott közhatalmi jogosítvány gyakorlása keretében végzett feladat végrehajtásához; </w:t>
      </w:r>
    </w:p>
    <w:p w:rsidR="00000000" w:rsidDel="00000000" w:rsidP="00000000" w:rsidRDefault="00000000" w:rsidRPr="00000000" w14:paraId="0000011E">
      <w:pPr>
        <w:pBdr>
          <w:top w:space="0" w:sz="0" w:val="nil"/>
          <w:left w:space="0" w:sz="0" w:val="nil"/>
          <w:bottom w:space="0" w:sz="0" w:val="nil"/>
          <w:right w:space="0" w:sz="0" w:val="nil"/>
          <w:between w:space="0" w:sz="0" w:val="nil"/>
        </w:pBdr>
        <w:ind w:left="-180" w:firstLine="0"/>
        <w:jc w:val="both"/>
        <w:rPr>
          <w:color w:val="000000"/>
          <w:sz w:val="18"/>
          <w:szCs w:val="18"/>
        </w:rPr>
      </w:pPr>
      <w:r w:rsidDel="00000000" w:rsidR="00000000" w:rsidRPr="00000000">
        <w:rPr>
          <w:color w:val="000000"/>
          <w:sz w:val="18"/>
          <w:szCs w:val="18"/>
          <w:rtl w:val="0"/>
        </w:rPr>
        <w:t xml:space="preserve">(d) a népegészségügy területét érintő közérdek megvalósításához; </w:t>
      </w:r>
    </w:p>
    <w:p w:rsidR="00000000" w:rsidDel="00000000" w:rsidP="00000000" w:rsidRDefault="00000000" w:rsidRPr="00000000" w14:paraId="0000011F">
      <w:pPr>
        <w:pBdr>
          <w:top w:space="0" w:sz="0" w:val="nil"/>
          <w:left w:space="0" w:sz="0" w:val="nil"/>
          <w:bottom w:space="0" w:sz="0" w:val="nil"/>
          <w:right w:space="0" w:sz="0" w:val="nil"/>
          <w:between w:space="0" w:sz="0" w:val="nil"/>
        </w:pBdr>
        <w:ind w:left="-180" w:firstLine="0"/>
        <w:jc w:val="both"/>
        <w:rPr>
          <w:color w:val="000000"/>
          <w:sz w:val="18"/>
          <w:szCs w:val="18"/>
        </w:rPr>
      </w:pPr>
      <w:r w:rsidDel="00000000" w:rsidR="00000000" w:rsidRPr="00000000">
        <w:rPr>
          <w:color w:val="000000"/>
          <w:sz w:val="18"/>
          <w:szCs w:val="18"/>
          <w:rtl w:val="0"/>
        </w:rPr>
        <w:t xml:space="preserve">(e) közérdekű archiválás céljából, tudományos és történelmi kutatási célból vagy statisztikai célból, feltéve, hogy az Érintett elfeledtetéshez való jogának gyakorlása következtében valószínűsíthetően lehetetlenné vagy komolyan veszélyeztetetté válna az adatkezelés; </w:t>
      </w:r>
    </w:p>
    <w:p w:rsidR="00000000" w:rsidDel="00000000" w:rsidP="00000000" w:rsidRDefault="00000000" w:rsidRPr="00000000" w14:paraId="00000120">
      <w:pPr>
        <w:pBdr>
          <w:top w:space="0" w:sz="0" w:val="nil"/>
          <w:left w:space="0" w:sz="0" w:val="nil"/>
          <w:bottom w:space="0" w:sz="0" w:val="nil"/>
          <w:right w:space="0" w:sz="0" w:val="nil"/>
          <w:between w:space="0" w:sz="0" w:val="nil"/>
        </w:pBdr>
        <w:ind w:left="-180" w:firstLine="0"/>
        <w:jc w:val="both"/>
        <w:rPr>
          <w:color w:val="000000"/>
          <w:sz w:val="18"/>
          <w:szCs w:val="18"/>
        </w:rPr>
      </w:pPr>
      <w:r w:rsidDel="00000000" w:rsidR="00000000" w:rsidRPr="00000000">
        <w:rPr>
          <w:color w:val="000000"/>
          <w:sz w:val="18"/>
          <w:szCs w:val="18"/>
          <w:rtl w:val="0"/>
        </w:rPr>
        <w:t xml:space="preserve">(f) jogi igények előterjesztéséhez, érvényesítéséhez, illetve védelméhez</w:t>
      </w:r>
    </w:p>
    <w:p w:rsidR="00000000" w:rsidDel="00000000" w:rsidP="00000000" w:rsidRDefault="00000000" w:rsidRPr="00000000" w14:paraId="00000121">
      <w:pPr>
        <w:pBdr>
          <w:top w:space="0" w:sz="0" w:val="nil"/>
          <w:left w:space="0" w:sz="0" w:val="nil"/>
          <w:bottom w:space="0" w:sz="0" w:val="nil"/>
          <w:right w:space="0" w:sz="0" w:val="nil"/>
          <w:between w:space="0" w:sz="0" w:val="nil"/>
        </w:pBdr>
        <w:ind w:left="-180" w:firstLine="0"/>
        <w:jc w:val="both"/>
        <w:rPr>
          <w:color w:val="000000"/>
          <w:sz w:val="18"/>
          <w:szCs w:val="18"/>
        </w:rPr>
      </w:pPr>
      <w:r w:rsidDel="00000000" w:rsidR="00000000" w:rsidRPr="00000000">
        <w:rPr>
          <w:b w:val="1"/>
          <w:color w:val="000000"/>
          <w:sz w:val="18"/>
          <w:szCs w:val="18"/>
          <w:rtl w:val="0"/>
        </w:rPr>
        <w:t xml:space="preserve">Az adatkezelés korlátozásához való jog </w:t>
      </w:r>
      <w:r w:rsidDel="00000000" w:rsidR="00000000" w:rsidRPr="00000000">
        <w:rPr>
          <w:rtl w:val="0"/>
        </w:rPr>
      </w:r>
    </w:p>
    <w:p w:rsidR="00000000" w:rsidDel="00000000" w:rsidP="00000000" w:rsidRDefault="00000000" w:rsidRPr="00000000" w14:paraId="00000122">
      <w:pPr>
        <w:pBdr>
          <w:top w:space="0" w:sz="0" w:val="nil"/>
          <w:left w:space="0" w:sz="0" w:val="nil"/>
          <w:bottom w:space="0" w:sz="0" w:val="nil"/>
          <w:right w:space="0" w:sz="0" w:val="nil"/>
          <w:between w:space="0" w:sz="0" w:val="nil"/>
        </w:pBdr>
        <w:ind w:left="-180" w:firstLine="0"/>
        <w:jc w:val="both"/>
        <w:rPr>
          <w:color w:val="000000"/>
          <w:sz w:val="18"/>
          <w:szCs w:val="18"/>
        </w:rPr>
      </w:pPr>
      <w:r w:rsidDel="00000000" w:rsidR="00000000" w:rsidRPr="00000000">
        <w:rPr>
          <w:color w:val="000000"/>
          <w:sz w:val="18"/>
          <w:szCs w:val="18"/>
          <w:rtl w:val="0"/>
        </w:rPr>
        <w:t xml:space="preserve">Az Érintett jogosult arra, hogy kérésére az adatkezelő korlátozza az adatkezelést, ha az alábbiak valamelyike teljesül: a) az Érintett vitatja a személyes adatok pontosságát, ez esetben a korlátozás arra az időtartamra vonatkozik, amely lehetővé teszi, hogy az adatkezelő ellenőrizze a személyes adatok pontosságát;</w:t>
      </w:r>
    </w:p>
    <w:p w:rsidR="00000000" w:rsidDel="00000000" w:rsidP="00000000" w:rsidRDefault="00000000" w:rsidRPr="00000000" w14:paraId="00000123">
      <w:pPr>
        <w:pBdr>
          <w:top w:space="0" w:sz="0" w:val="nil"/>
          <w:left w:space="0" w:sz="0" w:val="nil"/>
          <w:bottom w:space="0" w:sz="0" w:val="nil"/>
          <w:right w:space="0" w:sz="0" w:val="nil"/>
          <w:between w:space="0" w:sz="0" w:val="nil"/>
        </w:pBdr>
        <w:ind w:left="-180" w:firstLine="0"/>
        <w:jc w:val="both"/>
        <w:rPr>
          <w:color w:val="000000"/>
          <w:sz w:val="18"/>
          <w:szCs w:val="18"/>
        </w:rPr>
      </w:pPr>
      <w:r w:rsidDel="00000000" w:rsidR="00000000" w:rsidRPr="00000000">
        <w:rPr>
          <w:color w:val="000000"/>
          <w:sz w:val="18"/>
          <w:szCs w:val="18"/>
          <w:rtl w:val="0"/>
        </w:rPr>
        <w:t xml:space="preserve">b) az adatkezelés jogellenes, és az Érintett ellenzi az adatok törlését, és ehelyett kéri azok felhasználásának korlátozását; c) az adatkezelőnek már nincs szüksége a személyes adatokra adatkezelés céljából, de az Érintett igényli azokat jogi igények előterjesztéséhez, érvényesítéséhez vagy védelméhez; vagy </w:t>
      </w:r>
    </w:p>
    <w:p w:rsidR="00000000" w:rsidDel="00000000" w:rsidP="00000000" w:rsidRDefault="00000000" w:rsidRPr="00000000" w14:paraId="00000124">
      <w:pPr>
        <w:pBdr>
          <w:top w:space="0" w:sz="0" w:val="nil"/>
          <w:left w:space="0" w:sz="0" w:val="nil"/>
          <w:bottom w:space="0" w:sz="0" w:val="nil"/>
          <w:right w:space="0" w:sz="0" w:val="nil"/>
          <w:between w:space="0" w:sz="0" w:val="nil"/>
        </w:pBdr>
        <w:ind w:left="-180" w:firstLine="0"/>
        <w:jc w:val="both"/>
        <w:rPr>
          <w:color w:val="000000"/>
          <w:sz w:val="18"/>
          <w:szCs w:val="18"/>
        </w:rPr>
      </w:pPr>
      <w:r w:rsidDel="00000000" w:rsidR="00000000" w:rsidRPr="00000000">
        <w:rPr>
          <w:color w:val="000000"/>
          <w:sz w:val="18"/>
          <w:szCs w:val="18"/>
          <w:rtl w:val="0"/>
        </w:rPr>
        <w:t xml:space="preserve">d) az Érintett tiltakozott az adatkezelés ellen; ez esetben a korlátozás arra az időtartamra vonatkozik, amíg megállapításra nem kerül, hogy az adatkezelő jogos indokai elsőbbséget élveznek-e az Érintett jogos indokaival szemben.</w:t>
      </w:r>
    </w:p>
    <w:p w:rsidR="00000000" w:rsidDel="00000000" w:rsidP="00000000" w:rsidRDefault="00000000" w:rsidRPr="00000000" w14:paraId="00000125">
      <w:pPr>
        <w:pBdr>
          <w:top w:space="0" w:sz="0" w:val="nil"/>
          <w:left w:space="0" w:sz="0" w:val="nil"/>
          <w:bottom w:space="0" w:sz="0" w:val="nil"/>
          <w:right w:space="0" w:sz="0" w:val="nil"/>
          <w:between w:space="0" w:sz="0" w:val="nil"/>
        </w:pBdr>
        <w:ind w:left="-180" w:firstLine="0"/>
        <w:jc w:val="both"/>
        <w:rPr>
          <w:color w:val="000000"/>
          <w:sz w:val="18"/>
          <w:szCs w:val="18"/>
        </w:rPr>
      </w:pPr>
      <w:r w:rsidDel="00000000" w:rsidR="00000000" w:rsidRPr="00000000">
        <w:rPr>
          <w:color w:val="000000"/>
          <w:sz w:val="18"/>
          <w:szCs w:val="18"/>
          <w:rtl w:val="0"/>
        </w:rPr>
        <w:t xml:space="preserve">Ha az adatkezelés korlátozás alá esik, az ilyen személyes adatokat a tárolás kivételével csak az Érintett hozzájárulásával, vagy jogi igények előterjesztéséhez, érvényesítéséhez vagy védelméhez, vagy más természetes vagy jogi személy jogainak védelme érdekében, vagy az Unió, illetve valamely tagállam fontos közérdekéből lehet kezelni. </w:t>
      </w:r>
    </w:p>
    <w:p w:rsidR="00000000" w:rsidDel="00000000" w:rsidP="00000000" w:rsidRDefault="00000000" w:rsidRPr="00000000" w14:paraId="00000126">
      <w:pPr>
        <w:pBdr>
          <w:top w:space="0" w:sz="0" w:val="nil"/>
          <w:left w:space="0" w:sz="0" w:val="nil"/>
          <w:bottom w:space="0" w:sz="0" w:val="nil"/>
          <w:right w:space="0" w:sz="0" w:val="nil"/>
          <w:between w:space="0" w:sz="0" w:val="nil"/>
        </w:pBdr>
        <w:ind w:left="-180" w:firstLine="0"/>
        <w:jc w:val="both"/>
        <w:rPr>
          <w:color w:val="000000"/>
          <w:sz w:val="18"/>
          <w:szCs w:val="18"/>
        </w:rPr>
      </w:pPr>
      <w:r w:rsidDel="00000000" w:rsidR="00000000" w:rsidRPr="00000000">
        <w:rPr>
          <w:color w:val="000000"/>
          <w:sz w:val="18"/>
          <w:szCs w:val="18"/>
          <w:rtl w:val="0"/>
        </w:rPr>
        <w:t xml:space="preserve">Az Adatkezelő az adatkezelés korlátozásának feloldásáról az Érintettet előzetesen tájékoztatja. Az Adatkezelő az Érintett korlátozásához való jogának érvényesítésére irányuló kérelmének teljesítését követően haladéktalanul tájékoztatja azon személyeket, akikkel az Érintett személyes adatait közölte, feltéve, hogy az nem lehetetlen vagy nem igényel az Adatkezelőtől aránytalan erőfeszítést</w:t>
      </w:r>
    </w:p>
    <w:p w:rsidR="00000000" w:rsidDel="00000000" w:rsidP="00000000" w:rsidRDefault="00000000" w:rsidRPr="00000000" w14:paraId="00000127">
      <w:pPr>
        <w:pBdr>
          <w:top w:space="0" w:sz="0" w:val="nil"/>
          <w:left w:space="0" w:sz="0" w:val="nil"/>
          <w:bottom w:space="0" w:sz="0" w:val="nil"/>
          <w:right w:space="0" w:sz="0" w:val="nil"/>
          <w:between w:space="0" w:sz="0" w:val="nil"/>
        </w:pBdr>
        <w:ind w:left="-180" w:firstLine="0"/>
        <w:jc w:val="both"/>
        <w:rPr>
          <w:color w:val="000000"/>
          <w:sz w:val="18"/>
          <w:szCs w:val="18"/>
        </w:rPr>
      </w:pPr>
      <w:r w:rsidDel="00000000" w:rsidR="00000000" w:rsidRPr="00000000">
        <w:rPr>
          <w:b w:val="1"/>
          <w:color w:val="000000"/>
          <w:sz w:val="18"/>
          <w:szCs w:val="18"/>
          <w:rtl w:val="0"/>
        </w:rPr>
        <w:t xml:space="preserve">Az adathordozhatósághoz való jog</w:t>
      </w:r>
      <w:r w:rsidDel="00000000" w:rsidR="00000000" w:rsidRPr="00000000">
        <w:rPr>
          <w:rtl w:val="0"/>
        </w:rPr>
      </w:r>
    </w:p>
    <w:p w:rsidR="00000000" w:rsidDel="00000000" w:rsidP="00000000" w:rsidRDefault="00000000" w:rsidRPr="00000000" w14:paraId="00000128">
      <w:pPr>
        <w:pBdr>
          <w:top w:space="0" w:sz="0" w:val="nil"/>
          <w:left w:space="0" w:sz="0" w:val="nil"/>
          <w:bottom w:space="0" w:sz="0" w:val="nil"/>
          <w:right w:space="0" w:sz="0" w:val="nil"/>
          <w:between w:space="0" w:sz="0" w:val="nil"/>
        </w:pBdr>
        <w:ind w:left="-180" w:firstLine="0"/>
        <w:jc w:val="both"/>
        <w:rPr>
          <w:color w:val="000000"/>
          <w:sz w:val="18"/>
          <w:szCs w:val="18"/>
        </w:rPr>
      </w:pPr>
      <w:r w:rsidDel="00000000" w:rsidR="00000000" w:rsidRPr="00000000">
        <w:rPr>
          <w:color w:val="000000"/>
          <w:sz w:val="18"/>
          <w:szCs w:val="18"/>
          <w:rtl w:val="0"/>
        </w:rPr>
        <w:t xml:space="preserve">Az Érintett jogosult arra, hogy a rá vonatkozó, általa egy adatkezelő rendelkezésére bocsátott személyes adatokat tagolt, széles körben használt, géppel olvasható formátumban megkapja, továbbá jogosult arra, hogy ezeket az adatokat egy másik adatkezelőnek továbbítsa anélkül, hogy ezt akadályozná az az adatkezelő, amelynek a személyes adatokat a rendelkezésére bocsátotta, ha: </w:t>
      </w:r>
    </w:p>
    <w:p w:rsidR="00000000" w:rsidDel="00000000" w:rsidP="00000000" w:rsidRDefault="00000000" w:rsidRPr="00000000" w14:paraId="00000129">
      <w:pPr>
        <w:pBdr>
          <w:top w:space="0" w:sz="0" w:val="nil"/>
          <w:left w:space="0" w:sz="0" w:val="nil"/>
          <w:bottom w:space="0" w:sz="0" w:val="nil"/>
          <w:right w:space="0" w:sz="0" w:val="nil"/>
          <w:between w:space="0" w:sz="0" w:val="nil"/>
        </w:pBdr>
        <w:ind w:left="-180" w:firstLine="0"/>
        <w:jc w:val="both"/>
        <w:rPr>
          <w:color w:val="000000"/>
          <w:sz w:val="18"/>
          <w:szCs w:val="18"/>
        </w:rPr>
      </w:pPr>
      <w:r w:rsidDel="00000000" w:rsidR="00000000" w:rsidRPr="00000000">
        <w:rPr>
          <w:color w:val="000000"/>
          <w:sz w:val="18"/>
          <w:szCs w:val="18"/>
          <w:rtl w:val="0"/>
        </w:rPr>
        <w:t xml:space="preserve">a) az adatkezelés hozzájáruláson alapul;</w:t>
      </w:r>
    </w:p>
    <w:p w:rsidR="00000000" w:rsidDel="00000000" w:rsidP="00000000" w:rsidRDefault="00000000" w:rsidRPr="00000000" w14:paraId="0000012A">
      <w:pPr>
        <w:pBdr>
          <w:top w:space="0" w:sz="0" w:val="nil"/>
          <w:left w:space="0" w:sz="0" w:val="nil"/>
          <w:bottom w:space="0" w:sz="0" w:val="nil"/>
          <w:right w:space="0" w:sz="0" w:val="nil"/>
          <w:between w:space="0" w:sz="0" w:val="nil"/>
        </w:pBdr>
        <w:ind w:left="-180" w:firstLine="0"/>
        <w:jc w:val="both"/>
        <w:rPr>
          <w:color w:val="000000"/>
          <w:sz w:val="18"/>
          <w:szCs w:val="18"/>
        </w:rPr>
      </w:pPr>
      <w:r w:rsidDel="00000000" w:rsidR="00000000" w:rsidRPr="00000000">
        <w:rPr>
          <w:color w:val="000000"/>
          <w:sz w:val="18"/>
          <w:szCs w:val="18"/>
          <w:rtl w:val="0"/>
        </w:rPr>
        <w:t xml:space="preserve">Az adatok hordozhatóságához való jog gyakorlása során az Érintett jogosult arra, hogy – ha ez technikailag megvalósítható – kérje a személyes adatok adatkezelők közötti közvetlen továbbítását. Az említett jog nem alkalmazandó abban az esetben, ha az adatkezelés közérdekű vagy az adatkezelőre ruházott közhatalmi jogosítványai gyakorlásának keretében végzett feladat végrehajtásához szükséges. Abban az esetben, amennyiben az Érintett adathordozhatósághoz való joga hátrányosan érinti mások jogait és szabadságait, így különösen mások üzleti titkait, vagy szellemi tulajdonát, az Adatkezelő jogosult az Érintett kérelmének teljesítését szükséges mértékben megtagadni.</w:t>
      </w:r>
    </w:p>
    <w:p w:rsidR="00000000" w:rsidDel="00000000" w:rsidP="00000000" w:rsidRDefault="00000000" w:rsidRPr="00000000" w14:paraId="0000012B">
      <w:pPr>
        <w:pBdr>
          <w:top w:space="0" w:sz="0" w:val="nil"/>
          <w:left w:space="0" w:sz="0" w:val="nil"/>
          <w:bottom w:space="0" w:sz="0" w:val="nil"/>
          <w:right w:space="0" w:sz="0" w:val="nil"/>
          <w:between w:space="0" w:sz="0" w:val="nil"/>
        </w:pBdr>
        <w:ind w:left="-142" w:firstLine="0"/>
        <w:jc w:val="both"/>
        <w:rPr>
          <w:color w:val="000000"/>
          <w:sz w:val="18"/>
          <w:szCs w:val="18"/>
        </w:rPr>
      </w:pPr>
      <w:r w:rsidDel="00000000" w:rsidR="00000000" w:rsidRPr="00000000">
        <w:rPr>
          <w:b w:val="1"/>
          <w:color w:val="000000"/>
          <w:sz w:val="18"/>
          <w:szCs w:val="18"/>
          <w:rtl w:val="0"/>
        </w:rPr>
        <w:t xml:space="preserve">Tiltakozáshoz való jog</w:t>
      </w:r>
      <w:r w:rsidDel="00000000" w:rsidR="00000000" w:rsidRPr="00000000">
        <w:rPr>
          <w:rtl w:val="0"/>
        </w:rPr>
      </w:r>
    </w:p>
    <w:p w:rsidR="00000000" w:rsidDel="00000000" w:rsidP="00000000" w:rsidRDefault="00000000" w:rsidRPr="00000000" w14:paraId="0000012C">
      <w:pPr>
        <w:pBdr>
          <w:top w:space="0" w:sz="0" w:val="nil"/>
          <w:left w:space="0" w:sz="0" w:val="nil"/>
          <w:bottom w:space="0" w:sz="0" w:val="nil"/>
          <w:right w:space="0" w:sz="0" w:val="nil"/>
          <w:between w:space="0" w:sz="0" w:val="nil"/>
        </w:pBdr>
        <w:ind w:left="-142" w:firstLine="0"/>
        <w:jc w:val="both"/>
        <w:rPr>
          <w:color w:val="000000"/>
          <w:sz w:val="18"/>
          <w:szCs w:val="18"/>
        </w:rPr>
      </w:pPr>
      <w:r w:rsidDel="00000000" w:rsidR="00000000" w:rsidRPr="00000000">
        <w:rPr>
          <w:color w:val="000000"/>
          <w:sz w:val="18"/>
          <w:szCs w:val="18"/>
          <w:rtl w:val="0"/>
        </w:rPr>
        <w:t xml:space="preserve">Az Érintett jogosult arra, hogy bármikor tiltakozzon személyes adatai kezelése ellen, és adatkezeléshez adott hozzájárulását visszavonja. Ez a nyilatkozata nem érinti a korábbi hozzájárulásán alapuló adatkezelés jogszerűségét. Az adatkezeléshez történő hozzájárulásának a visszavonása után az Érintett személyes adatait az Adatkezelő nem kezeli tovább.</w:t>
      </w:r>
    </w:p>
    <w:p w:rsidR="00000000" w:rsidDel="00000000" w:rsidP="00000000" w:rsidRDefault="00000000" w:rsidRPr="00000000" w14:paraId="0000012D">
      <w:pPr>
        <w:pBdr>
          <w:top w:space="0" w:sz="0" w:val="nil"/>
          <w:left w:space="0" w:sz="0" w:val="nil"/>
          <w:bottom w:space="0" w:sz="0" w:val="nil"/>
          <w:right w:space="0" w:sz="0" w:val="nil"/>
          <w:between w:space="0" w:sz="0" w:val="nil"/>
        </w:pBdr>
        <w:ind w:left="-142" w:firstLine="0"/>
        <w:jc w:val="both"/>
        <w:rPr>
          <w:color w:val="000000"/>
          <w:sz w:val="18"/>
          <w:szCs w:val="18"/>
        </w:rPr>
      </w:pPr>
      <w:r w:rsidDel="00000000" w:rsidR="00000000" w:rsidRPr="00000000">
        <w:rPr>
          <w:b w:val="1"/>
          <w:color w:val="000000"/>
          <w:sz w:val="18"/>
          <w:szCs w:val="18"/>
          <w:rtl w:val="0"/>
        </w:rPr>
        <w:t xml:space="preserve">Jogorvoslati jog</w:t>
      </w:r>
      <w:r w:rsidDel="00000000" w:rsidR="00000000" w:rsidRPr="00000000">
        <w:rPr>
          <w:rtl w:val="0"/>
        </w:rPr>
      </w:r>
    </w:p>
    <w:p w:rsidR="00000000" w:rsidDel="00000000" w:rsidP="00000000" w:rsidRDefault="00000000" w:rsidRPr="00000000" w14:paraId="0000012E">
      <w:pPr>
        <w:pBdr>
          <w:top w:space="0" w:sz="0" w:val="nil"/>
          <w:left w:space="0" w:sz="0" w:val="nil"/>
          <w:bottom w:space="0" w:sz="0" w:val="nil"/>
          <w:right w:space="0" w:sz="0" w:val="nil"/>
          <w:between w:space="0" w:sz="0" w:val="nil"/>
        </w:pBdr>
        <w:ind w:left="-142" w:firstLine="0"/>
        <w:jc w:val="both"/>
        <w:rPr>
          <w:color w:val="000000"/>
          <w:sz w:val="18"/>
          <w:szCs w:val="18"/>
        </w:rPr>
      </w:pPr>
      <w:r w:rsidDel="00000000" w:rsidR="00000000" w:rsidRPr="00000000">
        <w:rPr>
          <w:color w:val="000000"/>
          <w:sz w:val="18"/>
          <w:szCs w:val="18"/>
          <w:rtl w:val="0"/>
        </w:rPr>
        <w:t xml:space="preserve">Ha az Érintett úgy ítéli meg, hogy a mindenkor hatályos adatvédelmi jogszabályok szerinti jogait megsértették, jogában áll az Adatkezelő felé, illetve a Nemzeti Adatvédelmi és Információszabadság Hatóságnál panaszt benyújtani. </w:t>
      </w:r>
    </w:p>
    <w:p w:rsidR="00000000" w:rsidDel="00000000" w:rsidP="00000000" w:rsidRDefault="00000000" w:rsidRPr="00000000" w14:paraId="0000012F">
      <w:pPr>
        <w:pBdr>
          <w:top w:space="0" w:sz="0" w:val="nil"/>
          <w:left w:space="0" w:sz="0" w:val="nil"/>
          <w:bottom w:space="0" w:sz="0" w:val="nil"/>
          <w:right w:space="0" w:sz="0" w:val="nil"/>
          <w:between w:space="0" w:sz="0" w:val="nil"/>
        </w:pBdr>
        <w:ind w:left="-142" w:firstLine="0"/>
        <w:jc w:val="both"/>
        <w:rPr>
          <w:color w:val="000000"/>
          <w:sz w:val="18"/>
          <w:szCs w:val="18"/>
        </w:rPr>
      </w:pPr>
      <w:r w:rsidDel="00000000" w:rsidR="00000000" w:rsidRPr="00000000">
        <w:rPr>
          <w:color w:val="000000"/>
          <w:sz w:val="18"/>
          <w:szCs w:val="18"/>
          <w:rtl w:val="0"/>
        </w:rPr>
        <w:t xml:space="preserve">A Nemzeti Adatvédelmi és Információszabadság Hatóság elérhetőségei: </w:t>
      </w:r>
    </w:p>
    <w:p w:rsidR="00000000" w:rsidDel="00000000" w:rsidP="00000000" w:rsidRDefault="00000000" w:rsidRPr="00000000" w14:paraId="00000130">
      <w:pPr>
        <w:pBdr>
          <w:top w:space="0" w:sz="0" w:val="nil"/>
          <w:left w:space="0" w:sz="0" w:val="nil"/>
          <w:bottom w:space="0" w:sz="0" w:val="nil"/>
          <w:right w:space="0" w:sz="0" w:val="nil"/>
          <w:between w:space="0" w:sz="0" w:val="nil"/>
        </w:pBdr>
        <w:ind w:left="-142" w:firstLine="0"/>
        <w:jc w:val="both"/>
        <w:rPr>
          <w:color w:val="000000"/>
          <w:sz w:val="18"/>
          <w:szCs w:val="18"/>
        </w:rPr>
      </w:pPr>
      <w:r w:rsidDel="00000000" w:rsidR="00000000" w:rsidRPr="00000000">
        <w:rPr>
          <w:color w:val="000000"/>
          <w:sz w:val="18"/>
          <w:szCs w:val="18"/>
          <w:rtl w:val="0"/>
        </w:rPr>
        <w:t xml:space="preserve">Honlap: </w:t>
      </w:r>
      <w:hyperlink r:id="rId7">
        <w:r w:rsidDel="00000000" w:rsidR="00000000" w:rsidRPr="00000000">
          <w:rPr>
            <w:color w:val="0000ff"/>
            <w:sz w:val="18"/>
            <w:szCs w:val="18"/>
            <w:u w:val="single"/>
            <w:rtl w:val="0"/>
          </w:rPr>
          <w:t xml:space="preserve">http://naih.hu</w:t>
        </w:r>
      </w:hyperlink>
      <w:r w:rsidDel="00000000" w:rsidR="00000000" w:rsidRPr="00000000">
        <w:rPr>
          <w:color w:val="000000"/>
          <w:sz w:val="18"/>
          <w:szCs w:val="18"/>
          <w:rtl w:val="0"/>
        </w:rPr>
        <w:t xml:space="preserve">; </w:t>
      </w:r>
    </w:p>
    <w:p w:rsidR="00000000" w:rsidDel="00000000" w:rsidP="00000000" w:rsidRDefault="00000000" w:rsidRPr="00000000" w14:paraId="00000131">
      <w:pPr>
        <w:pBdr>
          <w:top w:space="0" w:sz="0" w:val="nil"/>
          <w:left w:space="0" w:sz="0" w:val="nil"/>
          <w:bottom w:space="0" w:sz="0" w:val="nil"/>
          <w:right w:space="0" w:sz="0" w:val="nil"/>
          <w:between w:space="0" w:sz="0" w:val="nil"/>
        </w:pBdr>
        <w:ind w:left="-142" w:firstLine="0"/>
        <w:jc w:val="both"/>
        <w:rPr>
          <w:color w:val="000000"/>
          <w:sz w:val="18"/>
          <w:szCs w:val="18"/>
        </w:rPr>
      </w:pPr>
      <w:r w:rsidDel="00000000" w:rsidR="00000000" w:rsidRPr="00000000">
        <w:rPr>
          <w:color w:val="000000"/>
          <w:sz w:val="18"/>
          <w:szCs w:val="18"/>
          <w:rtl w:val="0"/>
        </w:rPr>
        <w:t xml:space="preserve">Cím: 1055 Budapest, Falk Miksa utca 9-11., Postacím:1363 Budapest, Pf.: 9.; Telefon: +36-(30) 683 5969, +36 (30) 549 6838, +36 (1) 391-1400</w:t>
      </w:r>
    </w:p>
    <w:p w:rsidR="00000000" w:rsidDel="00000000" w:rsidP="00000000" w:rsidRDefault="00000000" w:rsidRPr="00000000" w14:paraId="00000132">
      <w:pPr>
        <w:pBdr>
          <w:top w:space="0" w:sz="0" w:val="nil"/>
          <w:left w:space="0" w:sz="0" w:val="nil"/>
          <w:bottom w:space="0" w:sz="0" w:val="nil"/>
          <w:right w:space="0" w:sz="0" w:val="nil"/>
          <w:between w:space="0" w:sz="0" w:val="nil"/>
        </w:pBdr>
        <w:ind w:left="-142" w:firstLine="0"/>
        <w:jc w:val="both"/>
        <w:rPr>
          <w:color w:val="000000"/>
          <w:sz w:val="18"/>
          <w:szCs w:val="18"/>
        </w:rPr>
      </w:pPr>
      <w:r w:rsidDel="00000000" w:rsidR="00000000" w:rsidRPr="00000000">
        <w:rPr>
          <w:color w:val="000000"/>
          <w:sz w:val="18"/>
          <w:szCs w:val="18"/>
          <w:rtl w:val="0"/>
        </w:rPr>
        <w:t xml:space="preserve">E-mail: </w:t>
      </w:r>
      <w:hyperlink r:id="rId8">
        <w:r w:rsidDel="00000000" w:rsidR="00000000" w:rsidRPr="00000000">
          <w:rPr>
            <w:color w:val="0000ff"/>
            <w:sz w:val="18"/>
            <w:szCs w:val="18"/>
            <w:u w:val="single"/>
            <w:rtl w:val="0"/>
          </w:rPr>
          <w:t xml:space="preserve">ugyfelszolgalat@naih.hu</w:t>
        </w:r>
      </w:hyperlink>
      <w:r w:rsidDel="00000000" w:rsidR="00000000" w:rsidRPr="00000000">
        <w:rPr>
          <w:color w:val="000000"/>
          <w:sz w:val="18"/>
          <w:szCs w:val="18"/>
          <w:rtl w:val="0"/>
        </w:rPr>
        <w:t xml:space="preserve"> </w:t>
      </w:r>
    </w:p>
    <w:p w:rsidR="00000000" w:rsidDel="00000000" w:rsidP="00000000" w:rsidRDefault="00000000" w:rsidRPr="00000000" w14:paraId="00000133">
      <w:pPr>
        <w:pBdr>
          <w:top w:space="0" w:sz="0" w:val="nil"/>
          <w:left w:space="0" w:sz="0" w:val="nil"/>
          <w:bottom w:space="0" w:sz="0" w:val="nil"/>
          <w:right w:space="0" w:sz="0" w:val="nil"/>
          <w:between w:space="0" w:sz="0" w:val="nil"/>
        </w:pBdr>
        <w:ind w:left="-142" w:firstLine="0"/>
        <w:jc w:val="both"/>
        <w:rPr>
          <w:color w:val="000000"/>
          <w:sz w:val="18"/>
          <w:szCs w:val="18"/>
        </w:rPr>
      </w:pPr>
      <w:r w:rsidDel="00000000" w:rsidR="00000000" w:rsidRPr="00000000">
        <w:rPr>
          <w:color w:val="000000"/>
          <w:sz w:val="18"/>
          <w:szCs w:val="18"/>
          <w:rtl w:val="0"/>
        </w:rPr>
        <w:t xml:space="preserve">Az Érintett jogellenes adatkezelés esetén polgári pert indíthat az Adatkezelő ellen. A per az Érintett választása szerint a lakóhelye szerinti törvényszék előtt is megindítható (a törvényszékek elérhetősége az alábbi linken található: </w:t>
      </w:r>
      <w:hyperlink r:id="rId9">
        <w:r w:rsidDel="00000000" w:rsidR="00000000" w:rsidRPr="00000000">
          <w:rPr>
            <w:color w:val="0000ff"/>
            <w:sz w:val="18"/>
            <w:szCs w:val="18"/>
            <w:u w:val="single"/>
            <w:rtl w:val="0"/>
          </w:rPr>
          <w:t xml:space="preserve">http://birosag.hu/torvenyszekek</w:t>
        </w:r>
      </w:hyperlink>
      <w:r w:rsidDel="00000000" w:rsidR="00000000" w:rsidRPr="00000000">
        <w:rPr>
          <w:color w:val="000000"/>
          <w:sz w:val="18"/>
          <w:szCs w:val="18"/>
          <w:rtl w:val="0"/>
        </w:rPr>
        <w:t xml:space="preserve">). </w:t>
      </w:r>
    </w:p>
    <w:p w:rsidR="00000000" w:rsidDel="00000000" w:rsidP="00000000" w:rsidRDefault="00000000" w:rsidRPr="00000000" w14:paraId="00000134">
      <w:pPr>
        <w:pBdr>
          <w:top w:space="0" w:sz="0" w:val="nil"/>
          <w:left w:space="0" w:sz="0" w:val="nil"/>
          <w:bottom w:space="0" w:sz="0" w:val="nil"/>
          <w:right w:space="0" w:sz="0" w:val="nil"/>
          <w:between w:space="0" w:sz="0" w:val="nil"/>
        </w:pBdr>
        <w:ind w:left="-142" w:firstLine="0"/>
        <w:jc w:val="both"/>
        <w:rPr>
          <w:color w:val="000000"/>
          <w:sz w:val="18"/>
          <w:szCs w:val="18"/>
        </w:rPr>
      </w:pPr>
      <w:r w:rsidDel="00000000" w:rsidR="00000000" w:rsidRPr="00000000">
        <w:rPr>
          <w:color w:val="000000"/>
          <w:sz w:val="18"/>
          <w:szCs w:val="18"/>
          <w:rtl w:val="0"/>
        </w:rPr>
        <w:t xml:space="preserve">Az Érintettnek továbbá jogában áll a panasznak az Érintett nevében történő benyújtásával, bíróság előtti eljárás lefolytatásával, valamint a kártérítési jogának a nevében történő érvényesítésével egy olyan nonprofit jellegű szervezetet vagy egyesületet megbízni, amelyet a magyar jognak megfelelően hoztak létre, és amelynek alapszabályban rögzített céljai a közérdek szolgálata, valamint az érintettek jogainak és szabadságának a személyes adatok vonatkozásában biztosított védelme. </w:t>
      </w:r>
    </w:p>
    <w:p w:rsidR="00000000" w:rsidDel="00000000" w:rsidP="00000000" w:rsidRDefault="00000000" w:rsidRPr="00000000" w14:paraId="00000135">
      <w:pPr>
        <w:pBdr>
          <w:top w:space="0" w:sz="0" w:val="nil"/>
          <w:left w:space="0" w:sz="0" w:val="nil"/>
          <w:bottom w:space="0" w:sz="0" w:val="nil"/>
          <w:right w:space="0" w:sz="0" w:val="nil"/>
          <w:between w:space="0" w:sz="0" w:val="nil"/>
        </w:pBdr>
        <w:ind w:left="-142" w:firstLine="0"/>
        <w:jc w:val="both"/>
        <w:rPr>
          <w:color w:val="000000"/>
          <w:sz w:val="18"/>
          <w:szCs w:val="18"/>
        </w:rPr>
      </w:pPr>
      <w:r w:rsidDel="00000000" w:rsidR="00000000" w:rsidRPr="00000000">
        <w:rPr>
          <w:rtl w:val="0"/>
        </w:rPr>
      </w:r>
    </w:p>
    <w:p w:rsidR="00000000" w:rsidDel="00000000" w:rsidP="00000000" w:rsidRDefault="00000000" w:rsidRPr="00000000" w14:paraId="00000136">
      <w:pPr>
        <w:pBdr>
          <w:top w:space="0" w:sz="0" w:val="nil"/>
          <w:left w:space="0" w:sz="0" w:val="nil"/>
          <w:bottom w:space="0" w:sz="0" w:val="nil"/>
          <w:right w:space="0" w:sz="0" w:val="nil"/>
          <w:between w:space="0" w:sz="0" w:val="nil"/>
        </w:pBdr>
        <w:ind w:left="-142" w:firstLine="0"/>
        <w:jc w:val="both"/>
        <w:rPr>
          <w:color w:val="000000"/>
          <w:sz w:val="18"/>
          <w:szCs w:val="18"/>
        </w:rPr>
      </w:pPr>
      <w:r w:rsidDel="00000000" w:rsidR="00000000" w:rsidRPr="00000000">
        <w:rPr>
          <w:rtl w:val="0"/>
        </w:rPr>
      </w:r>
    </w:p>
    <w:p w:rsidR="00000000" w:rsidDel="00000000" w:rsidP="00000000" w:rsidRDefault="00000000" w:rsidRPr="00000000" w14:paraId="00000137">
      <w:pPr>
        <w:pBdr>
          <w:top w:space="0" w:sz="0" w:val="nil"/>
          <w:left w:space="0" w:sz="0" w:val="nil"/>
          <w:bottom w:space="0" w:sz="0" w:val="nil"/>
          <w:right w:space="0" w:sz="0" w:val="nil"/>
          <w:between w:space="0" w:sz="0" w:val="nil"/>
        </w:pBdr>
        <w:rPr>
          <w:rFonts w:ascii="Cambria" w:cs="Cambria" w:eastAsia="Cambria" w:hAnsi="Cambria"/>
          <w:color w:val="000000"/>
          <w:sz w:val="19"/>
          <w:szCs w:val="19"/>
        </w:rPr>
      </w:pPr>
      <w:r w:rsidDel="00000000" w:rsidR="00000000" w:rsidRPr="00000000">
        <w:rPr>
          <w:rtl w:val="0"/>
        </w:rPr>
      </w:r>
    </w:p>
    <w:sectPr>
      <w:headerReference r:id="rId10" w:type="default"/>
      <w:headerReference r:id="rId11" w:type="even"/>
      <w:footerReference r:id="rId12" w:type="even"/>
      <w:pgSz w:h="16838" w:w="11906" w:orient="portrait"/>
      <w:pgMar w:bottom="1417" w:top="1438" w:left="1417" w:right="1417"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Cambria"/>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C">
    <w:pPr>
      <w:pBdr>
        <w:top w:space="0" w:sz="0" w:val="nil"/>
        <w:left w:space="0" w:sz="0" w:val="nil"/>
        <w:bottom w:space="0" w:sz="0" w:val="nil"/>
        <w:right w:space="0" w:sz="0" w:val="nil"/>
        <w:between w:space="0" w:sz="0" w:val="nil"/>
      </w:pBdr>
      <w:tabs>
        <w:tab w:val="center" w:leader="none" w:pos="4536"/>
        <w:tab w:val="right" w:leader="none" w:pos="9072"/>
      </w:tabs>
      <w:jc w:val="center"/>
      <w:rPr>
        <w:color w:val="000000"/>
        <w:sz w:val="16"/>
        <w:szCs w:val="16"/>
      </w:rPr>
    </w:pPr>
    <w:r w:rsidDel="00000000" w:rsidR="00000000" w:rsidRPr="00000000">
      <w:rPr>
        <w:color w:val="000000"/>
        <w:sz w:val="16"/>
        <w:szCs w:val="16"/>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3D">
    <w:pPr>
      <w:pBdr>
        <w:top w:space="0" w:sz="0" w:val="nil"/>
        <w:left w:space="0" w:sz="0" w:val="nil"/>
        <w:bottom w:space="0" w:sz="0" w:val="nil"/>
        <w:right w:space="0" w:sz="0" w:val="nil"/>
        <w:between w:space="0" w:sz="0" w:val="nil"/>
      </w:pBdr>
      <w:tabs>
        <w:tab w:val="center" w:leader="none" w:pos="4536"/>
        <w:tab w:val="right" w:leader="none" w:pos="9072"/>
      </w:tabs>
      <w:rPr>
        <w:color w:val="000000"/>
        <w:sz w:val="16"/>
        <w:szCs w:val="16"/>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8">
    <w:pPr>
      <w:pBdr>
        <w:top w:space="0" w:sz="0" w:val="nil"/>
        <w:left w:space="0" w:sz="0" w:val="nil"/>
        <w:bottom w:space="0" w:sz="0" w:val="nil"/>
        <w:right w:space="0" w:sz="0" w:val="nil"/>
        <w:between w:space="0" w:sz="0" w:val="nil"/>
      </w:pBdr>
      <w:tabs>
        <w:tab w:val="center" w:leader="none" w:pos="4536"/>
        <w:tab w:val="right" w:leader="none" w:pos="9072"/>
      </w:tabs>
      <w:jc w:val="center"/>
      <w:rPr>
        <w:color w:val="000000"/>
        <w:sz w:val="16"/>
        <w:szCs w:val="16"/>
      </w:rPr>
    </w:pPr>
    <w:r w:rsidDel="00000000" w:rsidR="00000000" w:rsidRPr="00000000">
      <w:rPr>
        <w:color w:val="000000"/>
        <w:sz w:val="16"/>
        <w:szCs w:val="16"/>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39">
    <w:pPr>
      <w:pBdr>
        <w:top w:space="0" w:sz="0" w:val="nil"/>
        <w:left w:space="0" w:sz="0" w:val="nil"/>
        <w:bottom w:color="000000" w:space="1" w:sz="4" w:val="single"/>
        <w:right w:space="0" w:sz="0" w:val="nil"/>
        <w:between w:space="0" w:sz="0" w:val="nil"/>
      </w:pBdr>
      <w:tabs>
        <w:tab w:val="center" w:leader="none" w:pos="4536"/>
        <w:tab w:val="right" w:leader="none" w:pos="9072"/>
      </w:tabs>
      <w:jc w:val="right"/>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A">
    <w:pPr>
      <w:pBdr>
        <w:top w:space="0" w:sz="0" w:val="nil"/>
        <w:left w:space="0" w:sz="0" w:val="nil"/>
        <w:bottom w:space="0" w:sz="0" w:val="nil"/>
        <w:right w:space="0" w:sz="0" w:val="nil"/>
        <w:between w:space="0" w:sz="0" w:val="nil"/>
      </w:pBdr>
      <w:tabs>
        <w:tab w:val="center" w:leader="none" w:pos="4536"/>
        <w:tab w:val="right" w:leader="none" w:pos="9072"/>
      </w:tabs>
      <w:jc w:val="center"/>
      <w:rPr>
        <w:color w:val="000000"/>
        <w:sz w:val="16"/>
        <w:szCs w:val="16"/>
      </w:rPr>
    </w:pPr>
    <w:r w:rsidDel="00000000" w:rsidR="00000000" w:rsidRPr="00000000">
      <w:rPr>
        <w:color w:val="000000"/>
        <w:sz w:val="16"/>
        <w:szCs w:val="16"/>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3B">
    <w:pPr>
      <w:pBdr>
        <w:top w:space="0" w:sz="0" w:val="nil"/>
        <w:left w:space="0" w:sz="0" w:val="nil"/>
        <w:bottom w:space="0" w:sz="0" w:val="nil"/>
        <w:right w:space="0" w:sz="0" w:val="nil"/>
        <w:between w:space="0" w:sz="0" w:val="nil"/>
      </w:pBdr>
      <w:tabs>
        <w:tab w:val="center" w:leader="none" w:pos="4536"/>
        <w:tab w:val="right" w:leader="none" w:pos="9072"/>
      </w:tabs>
      <w:rPr>
        <w:color w:val="000000"/>
        <w:sz w:val="16"/>
        <w:szCs w:val="16"/>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3"/>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lvl w:ilvl="0">
      <w:start w:val="1"/>
      <w:numFmt w:val="decimal"/>
      <w:lvlText w:val="%1."/>
      <w:lvlJc w:val="left"/>
      <w:pPr>
        <w:ind w:left="720" w:hanging="360"/>
      </w:pPr>
      <w:rPr>
        <w:vertAlign w:val="baseline"/>
      </w:rPr>
    </w:lvl>
    <w:lvl w:ilvl="1">
      <w:start w:val="1"/>
      <w:numFmt w:val="bullet"/>
      <w:lvlText w:val="●"/>
      <w:lvlJc w:val="left"/>
      <w:pPr>
        <w:ind w:left="1440" w:hanging="360"/>
      </w:pPr>
      <w:rPr>
        <w:rFonts w:ascii="Noto Sans Symbols" w:cs="Noto Sans Symbols" w:eastAsia="Noto Sans Symbols" w:hAnsi="Noto Sans Symbols"/>
        <w:vertAlign w:val="baseline"/>
      </w:rPr>
    </w:lvl>
    <w:lvl w:ilvl="2">
      <w:start w:val="1"/>
      <w:numFmt w:val="lowerLetter"/>
      <w:lvlText w:val="%3)"/>
      <w:lvlJc w:val="left"/>
      <w:pPr>
        <w:ind w:left="2340" w:hanging="36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hu-H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2.xml"/><Relationship Id="rId10" Type="http://schemas.openxmlformats.org/officeDocument/2006/relationships/header" Target="header1.xml"/><Relationship Id="rId12" Type="http://schemas.openxmlformats.org/officeDocument/2006/relationships/footer" Target="footer1.xml"/><Relationship Id="rId9" Type="http://schemas.openxmlformats.org/officeDocument/2006/relationships/hyperlink" Target="http://birosag.hu/torvenyszekek"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naih.hu" TargetMode="External"/><Relationship Id="rId8" Type="http://schemas.openxmlformats.org/officeDocument/2006/relationships/hyperlink" Target="mailto:ugyfelszolgalat@naih.hu"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OIRFp76TUCvaerKB7gXLuWy7zg==">CgMxLjAyDmguYzBhNmZ6a2JsbXQ5Mg5oLmpiMXN4dXA5MzVqbjIOaC5rZGJ3am9kZHNva3I4AHIhMXpnelhtNmZ3S1hTZWl1YlNkd3c0SlFMLVBGOEtjS05Z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